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E" w:rsidRDefault="008E7C7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45pt;margin-top:657pt;width:278.55pt;height:75.9pt;z-index:251653632" filled="f" stroked="f">
            <v:textbox style="mso-next-textbox:#_x0000_s1027">
              <w:txbxContent>
                <w:p w:rsidR="003A1EBE" w:rsidRPr="00294C2F" w:rsidRDefault="00E65F4E" w:rsidP="00294C2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5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  <w:lang w:val="es-ES"/>
                    </w:rPr>
                  </w:pPr>
                  <w:r w:rsidRPr="00294C2F">
                    <w:rPr>
                      <w:b/>
                      <w:bCs/>
                      <w:sz w:val="18"/>
                      <w:lang w:val="es-ES"/>
                    </w:rPr>
                    <w:t>Sobresaliente</w:t>
                  </w:r>
                  <w:r w:rsidR="004017E2" w:rsidRPr="00294C2F">
                    <w:rPr>
                      <w:b/>
                      <w:bCs/>
                      <w:sz w:val="18"/>
                      <w:lang w:val="es-ES"/>
                    </w:rPr>
                    <w:tab/>
                  </w:r>
                  <w:r w:rsidR="003A1EBE" w:rsidRPr="00294C2F">
                    <w:rPr>
                      <w:sz w:val="18"/>
                      <w:lang w:val="es-ES"/>
                    </w:rPr>
                    <w:t>(45 - 50):</w:t>
                  </w:r>
                  <w:r w:rsidR="004017E2" w:rsidRPr="00294C2F">
                    <w:rPr>
                      <w:sz w:val="18"/>
                      <w:lang w:val="es-ES"/>
                    </w:rPr>
                    <w:tab/>
                  </w:r>
                  <w:r w:rsidR="00294C2F" w:rsidRPr="00294C2F">
                    <w:rPr>
                      <w:sz w:val="14"/>
                      <w:lang w:val="es-ES"/>
                    </w:rPr>
                    <w:t>Ejemplo de clase mundial del estilo</w:t>
                  </w:r>
                </w:p>
                <w:p w:rsidR="003A1EBE" w:rsidRPr="00294C2F" w:rsidRDefault="00E65F4E" w:rsidP="00294C2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5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  <w:lang w:val="es-ES"/>
                    </w:rPr>
                  </w:pPr>
                  <w:r w:rsidRPr="00294C2F">
                    <w:rPr>
                      <w:b/>
                      <w:bCs/>
                      <w:sz w:val="18"/>
                      <w:lang w:val="es-ES"/>
                    </w:rPr>
                    <w:t>Excelente</w:t>
                  </w:r>
                  <w:r w:rsidR="004017E2" w:rsidRPr="00294C2F">
                    <w:rPr>
                      <w:b/>
                      <w:bCs/>
                      <w:sz w:val="18"/>
                      <w:lang w:val="es-ES"/>
                    </w:rPr>
                    <w:tab/>
                  </w:r>
                  <w:r w:rsidR="003A1EBE" w:rsidRPr="00294C2F">
                    <w:rPr>
                      <w:sz w:val="18"/>
                      <w:lang w:val="es-ES"/>
                    </w:rPr>
                    <w:t>(38 - 44):</w:t>
                  </w:r>
                  <w:r w:rsidR="004017E2" w:rsidRPr="00294C2F">
                    <w:rPr>
                      <w:sz w:val="18"/>
                      <w:lang w:val="es-ES"/>
                    </w:rPr>
                    <w:tab/>
                  </w:r>
                  <w:r w:rsidR="00294C2F" w:rsidRPr="00294C2F">
                    <w:rPr>
                      <w:sz w:val="14"/>
                      <w:lang w:val="es-ES"/>
                    </w:rPr>
                    <w:t>Ejemplifica el estilo bien</w:t>
                  </w:r>
                  <w:r w:rsidR="003A1EBE" w:rsidRPr="00294C2F">
                    <w:rPr>
                      <w:sz w:val="14"/>
                      <w:lang w:val="es-ES"/>
                    </w:rPr>
                    <w:t xml:space="preserve">, </w:t>
                  </w:r>
                  <w:r w:rsidR="00294C2F" w:rsidRPr="00294C2F">
                    <w:rPr>
                      <w:sz w:val="14"/>
                      <w:lang w:val="es-ES"/>
                    </w:rPr>
                    <w:t>requi</w:t>
                  </w:r>
                  <w:r w:rsidR="00294C2F">
                    <w:rPr>
                      <w:sz w:val="14"/>
                      <w:lang w:val="es-ES"/>
                    </w:rPr>
                    <w:t>e</w:t>
                  </w:r>
                  <w:r w:rsidR="00294C2F" w:rsidRPr="00294C2F">
                    <w:rPr>
                      <w:sz w:val="14"/>
                      <w:lang w:val="es-ES"/>
                    </w:rPr>
                    <w:t xml:space="preserve">re </w:t>
                  </w:r>
                  <w:r w:rsidR="00294C2F">
                    <w:rPr>
                      <w:sz w:val="14"/>
                      <w:lang w:val="es-ES"/>
                    </w:rPr>
                    <w:t>afinamientos menores</w:t>
                  </w:r>
                </w:p>
                <w:p w:rsidR="003A1EBE" w:rsidRPr="00294C2F" w:rsidRDefault="00E65F4E" w:rsidP="00294C2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5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  <w:lang w:val="es-ES"/>
                    </w:rPr>
                  </w:pPr>
                  <w:r w:rsidRPr="00294C2F">
                    <w:rPr>
                      <w:b/>
                      <w:bCs/>
                      <w:sz w:val="18"/>
                      <w:lang w:val="es-ES"/>
                    </w:rPr>
                    <w:t>Muy Buena</w:t>
                  </w:r>
                  <w:r w:rsidR="004017E2" w:rsidRPr="00294C2F">
                    <w:rPr>
                      <w:b/>
                      <w:bCs/>
                      <w:sz w:val="18"/>
                      <w:lang w:val="es-ES"/>
                    </w:rPr>
                    <w:tab/>
                  </w:r>
                  <w:r w:rsidR="003A1EBE" w:rsidRPr="00294C2F">
                    <w:rPr>
                      <w:sz w:val="18"/>
                      <w:lang w:val="es-ES"/>
                    </w:rPr>
                    <w:t>(30 - 37):</w:t>
                  </w:r>
                  <w:r w:rsidR="004017E2" w:rsidRPr="00294C2F">
                    <w:rPr>
                      <w:sz w:val="18"/>
                      <w:lang w:val="es-ES"/>
                    </w:rPr>
                    <w:tab/>
                  </w:r>
                  <w:r w:rsidR="00294C2F" w:rsidRPr="00294C2F">
                    <w:rPr>
                      <w:sz w:val="14"/>
                      <w:lang w:val="es-ES"/>
                    </w:rPr>
                    <w:t>Generalmente dentro del estilo</w:t>
                  </w:r>
                  <w:r w:rsidR="003A1EBE" w:rsidRPr="00294C2F">
                    <w:rPr>
                      <w:sz w:val="14"/>
                      <w:lang w:val="es-ES"/>
                    </w:rPr>
                    <w:t>,</w:t>
                  </w:r>
                  <w:r w:rsidR="00294C2F">
                    <w:rPr>
                      <w:sz w:val="14"/>
                      <w:lang w:val="es-ES"/>
                    </w:rPr>
                    <w:t xml:space="preserve"> algunas fallas menores</w:t>
                  </w:r>
                </w:p>
                <w:p w:rsidR="00294C2F" w:rsidRDefault="00E65F4E" w:rsidP="00294C2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5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  <w:lang w:val="es-ES"/>
                    </w:rPr>
                  </w:pPr>
                  <w:r w:rsidRPr="00294C2F">
                    <w:rPr>
                      <w:b/>
                      <w:bCs/>
                      <w:sz w:val="18"/>
                      <w:lang w:val="es-ES"/>
                    </w:rPr>
                    <w:t>Buena</w:t>
                  </w:r>
                  <w:r w:rsidR="004017E2" w:rsidRPr="00294C2F">
                    <w:rPr>
                      <w:b/>
                      <w:bCs/>
                      <w:sz w:val="18"/>
                      <w:lang w:val="es-ES"/>
                    </w:rPr>
                    <w:tab/>
                  </w:r>
                  <w:r w:rsidR="003A1EBE" w:rsidRPr="00294C2F">
                    <w:rPr>
                      <w:sz w:val="18"/>
                      <w:lang w:val="es-ES"/>
                    </w:rPr>
                    <w:t>(21 - 29):</w:t>
                  </w:r>
                  <w:r w:rsidR="004017E2" w:rsidRPr="00294C2F">
                    <w:rPr>
                      <w:sz w:val="18"/>
                      <w:lang w:val="es-ES"/>
                    </w:rPr>
                    <w:tab/>
                  </w:r>
                  <w:r w:rsidR="00294C2F" w:rsidRPr="00294C2F">
                    <w:rPr>
                      <w:sz w:val="14"/>
                      <w:lang w:val="es-ES"/>
                    </w:rPr>
                    <w:t>Perdida de marcas del estilo y fallas menores</w:t>
                  </w:r>
                </w:p>
                <w:p w:rsidR="00294C2F" w:rsidRDefault="00E65F4E" w:rsidP="00294C2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5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  <w:lang w:val="es-ES"/>
                    </w:rPr>
                  </w:pPr>
                  <w:r w:rsidRPr="00294C2F">
                    <w:rPr>
                      <w:b/>
                      <w:bCs/>
                      <w:sz w:val="18"/>
                      <w:lang w:val="es-ES"/>
                    </w:rPr>
                    <w:t>Regular</w:t>
                  </w:r>
                  <w:r w:rsidR="004017E2" w:rsidRPr="00294C2F">
                    <w:rPr>
                      <w:b/>
                      <w:bCs/>
                      <w:sz w:val="18"/>
                      <w:lang w:val="es-ES"/>
                    </w:rPr>
                    <w:tab/>
                  </w:r>
                  <w:r w:rsidR="003A1EBE" w:rsidRPr="00294C2F">
                    <w:rPr>
                      <w:sz w:val="18"/>
                      <w:lang w:val="es-ES"/>
                    </w:rPr>
                    <w:t>(14 - 20):</w:t>
                  </w:r>
                  <w:r w:rsidR="004017E2" w:rsidRPr="00294C2F">
                    <w:rPr>
                      <w:sz w:val="18"/>
                      <w:lang w:val="es-ES"/>
                    </w:rPr>
                    <w:tab/>
                  </w:r>
                  <w:r w:rsidR="00294C2F" w:rsidRPr="00294C2F">
                    <w:rPr>
                      <w:sz w:val="14"/>
                      <w:lang w:val="es-ES"/>
                    </w:rPr>
                    <w:t>Sabores extraños o deficiencias mayor</w:t>
                  </w:r>
                  <w:r w:rsidR="00294C2F">
                    <w:rPr>
                      <w:sz w:val="14"/>
                      <w:lang w:val="es-ES"/>
                    </w:rPr>
                    <w:t>e</w:t>
                  </w:r>
                  <w:r w:rsidR="00294C2F" w:rsidRPr="00294C2F">
                    <w:rPr>
                      <w:sz w:val="14"/>
                      <w:lang w:val="es-ES"/>
                    </w:rPr>
                    <w:t>s del</w:t>
                  </w:r>
                  <w:r w:rsidR="00294C2F">
                    <w:rPr>
                      <w:sz w:val="14"/>
                      <w:lang w:val="es-ES"/>
                    </w:rPr>
                    <w:t xml:space="preserve"> estilo</w:t>
                  </w:r>
                </w:p>
                <w:p w:rsidR="003A1EBE" w:rsidRPr="00294C2F" w:rsidRDefault="00294C2F" w:rsidP="00294C2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5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  <w:lang w:val="es-ES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lang w:val="es-ES"/>
                    </w:rPr>
                    <w:t>Pr</w:t>
                  </w:r>
                  <w:r w:rsidR="003A1EBE" w:rsidRPr="00294C2F">
                    <w:rPr>
                      <w:b/>
                      <w:bCs/>
                      <w:sz w:val="18"/>
                      <w:lang w:val="es-ES"/>
                    </w:rPr>
                    <w:t>oblematic</w:t>
                  </w:r>
                  <w:r w:rsidR="00E65F4E" w:rsidRPr="00294C2F">
                    <w:rPr>
                      <w:b/>
                      <w:bCs/>
                      <w:sz w:val="18"/>
                      <w:lang w:val="es-ES"/>
                    </w:rPr>
                    <w:t>a</w:t>
                  </w:r>
                  <w:proofErr w:type="spellEnd"/>
                  <w:r w:rsidR="004017E2" w:rsidRPr="00294C2F">
                    <w:rPr>
                      <w:b/>
                      <w:bCs/>
                      <w:sz w:val="18"/>
                      <w:lang w:val="es-ES"/>
                    </w:rPr>
                    <w:tab/>
                  </w:r>
                  <w:r w:rsidR="003A1EBE" w:rsidRPr="00294C2F">
                    <w:rPr>
                      <w:sz w:val="18"/>
                      <w:lang w:val="es-ES"/>
                    </w:rPr>
                    <w:t>(0</w:t>
                  </w:r>
                  <w:r w:rsidR="00ED4538" w:rsidRPr="00294C2F">
                    <w:rPr>
                      <w:sz w:val="18"/>
                      <w:lang w:val="es-ES"/>
                    </w:rPr>
                    <w:t xml:space="preserve">  </w:t>
                  </w:r>
                  <w:r w:rsidR="003A1EBE" w:rsidRPr="00294C2F">
                    <w:rPr>
                      <w:sz w:val="18"/>
                      <w:lang w:val="es-ES"/>
                    </w:rPr>
                    <w:t>-</w:t>
                  </w:r>
                  <w:r w:rsidR="00ED4538" w:rsidRPr="00294C2F">
                    <w:rPr>
                      <w:sz w:val="18"/>
                      <w:lang w:val="es-ES"/>
                    </w:rPr>
                    <w:t xml:space="preserve">  1</w:t>
                  </w:r>
                  <w:r w:rsidR="003A1EBE" w:rsidRPr="00294C2F">
                    <w:rPr>
                      <w:sz w:val="18"/>
                      <w:lang w:val="es-ES"/>
                    </w:rPr>
                    <w:t>3</w:t>
                  </w:r>
                  <w:r w:rsidR="003A1EBE" w:rsidRPr="00294C2F">
                    <w:rPr>
                      <w:sz w:val="14"/>
                      <w:lang w:val="es-ES"/>
                    </w:rPr>
                    <w:t>)</w:t>
                  </w:r>
                  <w:r w:rsidR="003A1EBE" w:rsidRPr="00294C2F">
                    <w:rPr>
                      <w:sz w:val="18"/>
                      <w:szCs w:val="18"/>
                      <w:lang w:val="es-ES"/>
                    </w:rPr>
                    <w:t>:</w:t>
                  </w:r>
                  <w:r w:rsidR="004017E2" w:rsidRPr="00294C2F">
                    <w:rPr>
                      <w:sz w:val="14"/>
                      <w:lang w:val="es-ES"/>
                    </w:rPr>
                    <w:tab/>
                  </w:r>
                  <w:r w:rsidRPr="00294C2F">
                    <w:rPr>
                      <w:sz w:val="14"/>
                      <w:lang w:val="es-ES"/>
                    </w:rPr>
                    <w:t xml:space="preserve">Sabores y aromas extraños </w:t>
                  </w:r>
                  <w:r>
                    <w:rPr>
                      <w:sz w:val="14"/>
                      <w:lang w:val="es-ES"/>
                    </w:rPr>
                    <w:t>mayores son dominantes</w:t>
                  </w:r>
                </w:p>
                <w:p w:rsidR="003A1EBE" w:rsidRPr="00294C2F" w:rsidRDefault="003A1EBE" w:rsidP="003A1EB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97pt;margin-top:657pt;width:280.8pt;height:76.35pt;z-index:251652608" filled="f" stroked="f">
            <v:textbox style="mso-next-textbox:#_x0000_s1026">
              <w:txbxContent>
                <w:p w:rsidR="003A1EBE" w:rsidRDefault="00E65F4E" w:rsidP="004017E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left" w:pos="1260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</w:rPr>
                    <w:t>Exactitud</w:t>
                  </w:r>
                  <w:proofErr w:type="spellEnd"/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Estilística</w:t>
                  </w:r>
                  <w:proofErr w:type="spellEnd"/>
                </w:p>
                <w:p w:rsidR="003A1EBE" w:rsidRPr="00E65F4E" w:rsidRDefault="004017E2" w:rsidP="0019648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rPr>
                      <w:sz w:val="18"/>
                      <w:lang w:val="es-ES"/>
                    </w:rPr>
                  </w:pPr>
                  <w:r>
                    <w:rPr>
                      <w:b/>
                      <w:bCs/>
                      <w:sz w:val="18"/>
                    </w:rPr>
                    <w:tab/>
                  </w:r>
                  <w:r w:rsidR="00E65F4E" w:rsidRPr="00E65F4E">
                    <w:rPr>
                      <w:b/>
                      <w:bCs/>
                      <w:sz w:val="18"/>
                      <w:lang w:val="es-ES"/>
                    </w:rPr>
                    <w:t>Ejemplo clásico</w:t>
                  </w:r>
                  <w:r w:rsidRPr="00E65F4E">
                    <w:rPr>
                      <w:b/>
                      <w:bCs/>
                      <w:sz w:val="18"/>
                      <w:lang w:val="es-ES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 w:rsidRPr="00E65F4E">
                    <w:rPr>
                      <w:sz w:val="18"/>
                      <w:lang w:val="es-ES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 w:rsidRPr="00E65F4E">
                    <w:rPr>
                      <w:sz w:val="18"/>
                      <w:lang w:val="es-ES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 w:rsidRPr="00E65F4E">
                    <w:rPr>
                      <w:sz w:val="18"/>
                      <w:lang w:val="es-ES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 w:rsidRPr="00E65F4E">
                    <w:rPr>
                      <w:sz w:val="18"/>
                      <w:lang w:val="es-ES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 w:rsidRPr="00E65F4E">
                    <w:rPr>
                      <w:sz w:val="18"/>
                      <w:szCs w:val="18"/>
                      <w:lang w:val="es-ES"/>
                    </w:rPr>
                    <w:tab/>
                  </w:r>
                  <w:r w:rsidR="00E65F4E" w:rsidRPr="00E65F4E">
                    <w:rPr>
                      <w:b/>
                      <w:bCs/>
                      <w:sz w:val="18"/>
                      <w:lang w:val="es-ES"/>
                    </w:rPr>
                    <w:t>No acorde al estilo</w:t>
                  </w:r>
                </w:p>
                <w:p w:rsidR="003A1EBE" w:rsidRDefault="00E65F4E" w:rsidP="0019648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</w:rPr>
                    <w:t>Merito</w:t>
                  </w:r>
                  <w:proofErr w:type="spellEnd"/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Técnico</w:t>
                  </w:r>
                  <w:proofErr w:type="spellEnd"/>
                </w:p>
                <w:p w:rsidR="003A1EBE" w:rsidRDefault="004017E2" w:rsidP="0019648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ab/>
                  </w:r>
                  <w:r w:rsidR="00E65F4E">
                    <w:rPr>
                      <w:b/>
                      <w:bCs/>
                      <w:sz w:val="18"/>
                    </w:rPr>
                    <w:t xml:space="preserve">Sin </w:t>
                  </w:r>
                  <w:proofErr w:type="spellStart"/>
                  <w:r w:rsidR="00E65F4E">
                    <w:rPr>
                      <w:b/>
                      <w:bCs/>
                      <w:sz w:val="18"/>
                    </w:rPr>
                    <w:t>defectos</w:t>
                  </w:r>
                  <w:proofErr w:type="spellEnd"/>
                  <w:r>
                    <w:rPr>
                      <w:b/>
                      <w:bCs/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proofErr w:type="spellStart"/>
                  <w:r w:rsidR="00E65F4E">
                    <w:rPr>
                      <w:b/>
                      <w:bCs/>
                      <w:sz w:val="18"/>
                    </w:rPr>
                    <w:t>Defectos</w:t>
                  </w:r>
                  <w:proofErr w:type="spellEnd"/>
                  <w:r w:rsidR="00E65F4E">
                    <w:rPr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="00E65F4E">
                    <w:rPr>
                      <w:b/>
                      <w:bCs/>
                      <w:sz w:val="18"/>
                    </w:rPr>
                    <w:t>significativos</w:t>
                  </w:r>
                  <w:proofErr w:type="spellEnd"/>
                </w:p>
                <w:p w:rsidR="003A1EBE" w:rsidRDefault="003A1EBE" w:rsidP="0019648F">
                  <w:pPr>
                    <w:pStyle w:val="Heading2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jc w:val="center"/>
                  </w:pPr>
                  <w:r>
                    <w:t>Intangibles</w:t>
                  </w:r>
                </w:p>
                <w:p w:rsidR="003A1EBE" w:rsidRDefault="004017E2" w:rsidP="0019648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8"/>
                    </w:rPr>
                    <w:tab/>
                  </w:r>
                  <w:proofErr w:type="spellStart"/>
                  <w:r w:rsidR="00E65F4E">
                    <w:rPr>
                      <w:b/>
                      <w:bCs/>
                      <w:sz w:val="18"/>
                    </w:rPr>
                    <w:t>Maravillosa</w:t>
                  </w:r>
                  <w:proofErr w:type="spellEnd"/>
                  <w:r>
                    <w:rPr>
                      <w:b/>
                      <w:bCs/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E65F4E">
                    <w:rPr>
                      <w:b/>
                      <w:bCs/>
                      <w:sz w:val="18"/>
                    </w:rPr>
                    <w:t>Sin Vida</w:t>
                  </w:r>
                </w:p>
                <w:p w:rsidR="003A1EBE" w:rsidRPr="005D1FE1" w:rsidRDefault="003A1EBE" w:rsidP="003A1EBE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pt;margin-top:90pt;width:245.85pt;height:573.3pt;z-index:251654656" filled="f" stroked="f">
            <v:textbox style="mso-next-textbox:#_x0000_s1030">
              <w:txbxContent>
                <w:p w:rsidR="002C6DCC" w:rsidRDefault="002C6DCC" w:rsidP="002C6D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2C6DCC" w:rsidRPr="0075330C" w:rsidRDefault="00F214F2" w:rsidP="002C6DC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ID</w:t>
                  </w:r>
                  <w:r w:rsidR="0075330C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del participante</w:t>
                  </w: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: </w:t>
                  </w:r>
                  <w:r w:rsidR="005B5322" w:rsidRPr="0075330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___</w:t>
                  </w:r>
                  <w:r w:rsidR="00824A36">
                    <w:rPr>
                      <w:rFonts w:ascii="Arial" w:hAnsi="Arial" w:cs="Arial"/>
                      <w:sz w:val="18"/>
                      <w:szCs w:val="18"/>
                      <w:u w:val="single"/>
                      <w:lang w:val="es-ES"/>
                    </w:rPr>
                    <w:t>16MMSTCI-01</w:t>
                  </w:r>
                  <w:r w:rsidR="005B5322" w:rsidRPr="0075330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_______</w:t>
                  </w:r>
                  <w:r w:rsidR="002E279C" w:rsidRPr="0075330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_______</w:t>
                  </w:r>
                </w:p>
                <w:p w:rsidR="005B5322" w:rsidRPr="0075330C" w:rsidRDefault="005B5322" w:rsidP="002C6DC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:rsidR="002C6DCC" w:rsidRPr="0075330C" w:rsidRDefault="0075330C" w:rsidP="002C6DC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Ciudad del Examen</w:t>
                  </w:r>
                  <w:r w:rsidR="00F214F2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: </w:t>
                  </w:r>
                  <w:r w:rsidR="005B5322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__________________________</w:t>
                  </w:r>
                </w:p>
                <w:p w:rsidR="002C6DCC" w:rsidRPr="0075330C" w:rsidRDefault="002C6DCC" w:rsidP="0012565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  <w:lang w:val="es-ES"/>
                    </w:rPr>
                  </w:pPr>
                </w:p>
                <w:p w:rsidR="005061E1" w:rsidRPr="0075330C" w:rsidRDefault="005061E1" w:rsidP="002C6D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8"/>
                      <w:szCs w:val="8"/>
                      <w:lang w:val="es-ES"/>
                    </w:rPr>
                  </w:pPr>
                </w:p>
                <w:p w:rsidR="002C6DCC" w:rsidRPr="0075330C" w:rsidRDefault="0075330C" w:rsidP="002C6D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Fecha del Examen</w:t>
                  </w:r>
                  <w:r w:rsidR="002C6DCC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:</w:t>
                  </w:r>
                  <w:r w:rsidR="00F214F2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___________________________</w:t>
                  </w:r>
                </w:p>
                <w:p w:rsidR="00B71F2E" w:rsidRPr="0075330C" w:rsidRDefault="00B71F2E" w:rsidP="00B71F2E">
                  <w:pPr>
                    <w:tabs>
                      <w:tab w:val="left" w:pos="1800"/>
                      <w:tab w:val="left" w:pos="324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s-ES"/>
                    </w:rPr>
                  </w:pPr>
                </w:p>
                <w:p w:rsidR="00B71F2E" w:rsidRPr="0075330C" w:rsidRDefault="00B71F2E" w:rsidP="00B71F2E">
                  <w:pPr>
                    <w:tabs>
                      <w:tab w:val="left" w:pos="1800"/>
                      <w:tab w:val="left" w:pos="324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s-ES"/>
                    </w:rPr>
                  </w:pPr>
                </w:p>
                <w:p w:rsidR="00B71F2E" w:rsidRPr="0075330C" w:rsidRDefault="00B71F2E" w:rsidP="00B71F2E">
                  <w:pPr>
                    <w:tabs>
                      <w:tab w:val="left" w:pos="1800"/>
                      <w:tab w:val="left" w:pos="324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s-ES"/>
                    </w:rPr>
                  </w:pPr>
                </w:p>
                <w:p w:rsidR="00B71F2E" w:rsidRPr="0075330C" w:rsidRDefault="00B71F2E" w:rsidP="00117AAF">
                  <w:pPr>
                    <w:tabs>
                      <w:tab w:val="left" w:pos="1800"/>
                      <w:tab w:val="left" w:pos="3240"/>
                    </w:tabs>
                    <w:spacing w:before="80"/>
                    <w:rPr>
                      <w:sz w:val="18"/>
                      <w:szCs w:val="18"/>
                      <w:lang w:val="es-ES"/>
                    </w:rPr>
                  </w:pPr>
                </w:p>
                <w:p w:rsidR="00824A36" w:rsidRDefault="0075330C" w:rsidP="003A1EBE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E65F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Definiciones de Descriptores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:rsidR="002C6DCC" w:rsidRPr="0075330C" w:rsidRDefault="0075330C" w:rsidP="003A1EBE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(Marque las que se aplican)</w:t>
                  </w:r>
                </w:p>
                <w:p w:rsidR="003A1EBE" w:rsidRDefault="003A1EBE" w:rsidP="007D4E4B">
                  <w:pPr>
                    <w:numPr>
                      <w:ilvl w:val="0"/>
                      <w:numId w:val="18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Acetal</w:t>
                  </w:r>
                  <w:r w:rsidR="0075330C">
                    <w:rPr>
                      <w:b/>
                      <w:bCs/>
                      <w:sz w:val="18"/>
                      <w:szCs w:val="18"/>
                    </w:rPr>
                    <w:t>dehido</w:t>
                  </w:r>
                  <w:proofErr w:type="spellEnd"/>
                </w:p>
                <w:p w:rsidR="003A1EBE" w:rsidRDefault="0075330C" w:rsidP="007D4E4B">
                  <w:pPr>
                    <w:numPr>
                      <w:ilvl w:val="0"/>
                      <w:numId w:val="19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Alcoholico</w:t>
                  </w:r>
                  <w:proofErr w:type="spellEnd"/>
                </w:p>
                <w:p w:rsidR="003A1EBE" w:rsidRDefault="003A1EBE" w:rsidP="007D4E4B">
                  <w:pPr>
                    <w:numPr>
                      <w:ilvl w:val="0"/>
                      <w:numId w:val="20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Astringent</w:t>
                  </w:r>
                  <w:r w:rsidR="0075330C">
                    <w:rPr>
                      <w:b/>
                      <w:bCs/>
                      <w:sz w:val="18"/>
                      <w:szCs w:val="18"/>
                    </w:rPr>
                    <w:t>e</w:t>
                  </w:r>
                  <w:proofErr w:type="spellEnd"/>
                </w:p>
                <w:p w:rsidR="003A1EBE" w:rsidRDefault="0075330C" w:rsidP="007D4E4B">
                  <w:pPr>
                    <w:numPr>
                      <w:ilvl w:val="0"/>
                      <w:numId w:val="21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Diacetilo</w:t>
                  </w:r>
                  <w:proofErr w:type="spellEnd"/>
                </w:p>
                <w:p w:rsidR="003A1EBE" w:rsidRDefault="003A1EBE" w:rsidP="007D4E4B">
                  <w:pPr>
                    <w:numPr>
                      <w:ilvl w:val="0"/>
                      <w:numId w:val="22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DMS (</w:t>
                  </w:r>
                  <w:proofErr w:type="spellStart"/>
                  <w:r w:rsidR="0075330C">
                    <w:rPr>
                      <w:b/>
                      <w:bCs/>
                      <w:sz w:val="18"/>
                      <w:szCs w:val="18"/>
                    </w:rPr>
                    <w:t>dimetil</w:t>
                  </w:r>
                  <w:proofErr w:type="spellEnd"/>
                  <w:r w:rsidR="0075330C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5330C">
                    <w:rPr>
                      <w:b/>
                      <w:bCs/>
                      <w:sz w:val="18"/>
                      <w:szCs w:val="18"/>
                    </w:rPr>
                    <w:t>sulfuro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) </w:t>
                  </w:r>
                </w:p>
                <w:p w:rsidR="003A1EBE" w:rsidRDefault="0075330C" w:rsidP="007D4E4B">
                  <w:pPr>
                    <w:numPr>
                      <w:ilvl w:val="0"/>
                      <w:numId w:val="23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Esteroso</w:t>
                  </w:r>
                  <w:proofErr w:type="spellEnd"/>
                </w:p>
                <w:p w:rsidR="005061E1" w:rsidRPr="004502D4" w:rsidRDefault="0075330C" w:rsidP="007D4E4B">
                  <w:pPr>
                    <w:numPr>
                      <w:ilvl w:val="0"/>
                      <w:numId w:val="24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Herbáceo</w:t>
                  </w:r>
                  <w:proofErr w:type="spellEnd"/>
                </w:p>
                <w:p w:rsidR="003A1EBE" w:rsidRDefault="0075330C" w:rsidP="007D4E4B">
                  <w:pPr>
                    <w:numPr>
                      <w:ilvl w:val="0"/>
                      <w:numId w:val="25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Golpe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de Luz</w:t>
                  </w:r>
                  <w:r w:rsidR="003A1EBE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A1EBE" w:rsidRDefault="0075330C" w:rsidP="007D4E4B">
                  <w:pPr>
                    <w:numPr>
                      <w:ilvl w:val="0"/>
                      <w:numId w:val="26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Metalico</w:t>
                  </w:r>
                  <w:proofErr w:type="spellEnd"/>
                </w:p>
                <w:p w:rsidR="005061E1" w:rsidRDefault="0075330C" w:rsidP="007D4E4B">
                  <w:pPr>
                    <w:numPr>
                      <w:ilvl w:val="0"/>
                      <w:numId w:val="27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A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hongo</w:t>
                  </w:r>
                  <w:proofErr w:type="spellEnd"/>
                </w:p>
                <w:p w:rsidR="003A1EBE" w:rsidRDefault="0075330C" w:rsidP="007D4E4B">
                  <w:pPr>
                    <w:numPr>
                      <w:ilvl w:val="0"/>
                      <w:numId w:val="28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Oxidado</w:t>
                  </w:r>
                  <w:proofErr w:type="spellEnd"/>
                </w:p>
                <w:p w:rsidR="008E7C7A" w:rsidRPr="008E7C7A" w:rsidRDefault="0075330C" w:rsidP="007D4E4B">
                  <w:pPr>
                    <w:numPr>
                      <w:ilvl w:val="0"/>
                      <w:numId w:val="29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Fenólico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A1EBE" w:rsidRDefault="0075330C" w:rsidP="007D4E4B">
                  <w:pPr>
                    <w:numPr>
                      <w:ilvl w:val="0"/>
                      <w:numId w:val="29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Solvente</w:t>
                  </w:r>
                  <w:proofErr w:type="spellEnd"/>
                  <w:r w:rsidR="002C6DCC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A1EBE" w:rsidRDefault="0075330C" w:rsidP="007D4E4B">
                  <w:pPr>
                    <w:numPr>
                      <w:ilvl w:val="0"/>
                      <w:numId w:val="31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Agrio</w:t>
                  </w:r>
                  <w:proofErr w:type="spellEnd"/>
                  <w:r w:rsidR="003A1EBE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="003A1EBE">
                    <w:rPr>
                      <w:b/>
                      <w:bCs/>
                      <w:sz w:val="18"/>
                      <w:szCs w:val="18"/>
                    </w:rPr>
                    <w:t>Acid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o</w:t>
                  </w:r>
                  <w:proofErr w:type="spellEnd"/>
                  <w:r w:rsidR="002C6DCC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A1EBE" w:rsidRDefault="0075330C" w:rsidP="007D4E4B">
                  <w:pPr>
                    <w:numPr>
                      <w:ilvl w:val="0"/>
                      <w:numId w:val="32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Sulfuroso</w:t>
                  </w:r>
                  <w:proofErr w:type="spellEnd"/>
                </w:p>
                <w:p w:rsidR="00F17D03" w:rsidRDefault="003A1EBE" w:rsidP="007D4E4B">
                  <w:pPr>
                    <w:numPr>
                      <w:ilvl w:val="0"/>
                      <w:numId w:val="33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Vegetal</w:t>
                  </w:r>
                  <w:r w:rsidR="002C6DCC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51DD4" w:rsidRDefault="0075330C" w:rsidP="007D4E4B">
                  <w:pPr>
                    <w:numPr>
                      <w:ilvl w:val="0"/>
                      <w:numId w:val="34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A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levadura</w:t>
                  </w:r>
                  <w:proofErr w:type="spellEnd"/>
                </w:p>
                <w:p w:rsidR="005416B7" w:rsidRDefault="005416B7" w:rsidP="00BB375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sz w:val="8"/>
                      <w:szCs w:val="8"/>
                    </w:rPr>
                  </w:pPr>
                </w:p>
                <w:p w:rsidR="002C2144" w:rsidRDefault="002C2144" w:rsidP="00BB375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sz w:val="8"/>
                      <w:szCs w:val="8"/>
                    </w:rPr>
                  </w:pPr>
                </w:p>
                <w:p w:rsidR="00C218FF" w:rsidRPr="005C4266" w:rsidRDefault="00C218FF" w:rsidP="00ED4538">
                  <w:pPr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3A1EBE" w:rsidRDefault="003A1EBE"/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94.5pt;margin-top:-2.25pt;width:324pt;height:86.25pt;z-index:251658752" filled="f" stroked="f">
            <v:textbox style="mso-next-textbox:#_x0000_s1088">
              <w:txbxContent>
                <w:p w:rsidR="00A46A10" w:rsidRDefault="00A46A10">
                  <w:pPr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  </w:t>
                  </w:r>
                  <w:r w:rsidR="00B928BA"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  <w:t>BEER SCORE</w:t>
                  </w:r>
                  <w:r w:rsidRPr="00A46A10"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  <w:t>SHEET</w:t>
                  </w:r>
                </w:p>
                <w:p w:rsidR="00F214F2" w:rsidRPr="00F214F2" w:rsidRDefault="00F214F2" w:rsidP="00F214F2">
                  <w:pPr>
                    <w:jc w:val="center"/>
                    <w:rPr>
                      <w:rFonts w:ascii="Arial Black" w:hAnsi="Arial Black" w:cs="Arial"/>
                      <w:b/>
                      <w:i/>
                      <w:shadow/>
                      <w:sz w:val="40"/>
                      <w:szCs w:val="40"/>
                    </w:rPr>
                  </w:pPr>
                  <w:r w:rsidRPr="00F214F2">
                    <w:rPr>
                      <w:rFonts w:ascii="Arial Black" w:hAnsi="Arial Black" w:cs="Arial"/>
                      <w:b/>
                      <w:i/>
                      <w:shadow/>
                      <w:sz w:val="40"/>
                      <w:szCs w:val="40"/>
                    </w:rPr>
                    <w:t>Examination Version</w:t>
                  </w:r>
                </w:p>
                <w:p w:rsidR="00A46A10" w:rsidRPr="00A46A10" w:rsidRDefault="00784251" w:rsidP="005B5322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AHA/BJCP </w:t>
                  </w:r>
                  <w:r w:rsidR="00A46A10" w:rsidRPr="00A46A10">
                    <w:rPr>
                      <w:rFonts w:ascii="Arial" w:hAnsi="Arial"/>
                      <w:b/>
                    </w:rPr>
                    <w:t>Sanctioned Competition Program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-1.2pt;margin-top:729.15pt;width:568.2pt;height:26.85pt;z-index:251659776" filled="f" stroked="f">
            <v:textbox style="mso-next-textbox:#_x0000_s1093">
              <w:txbxContent>
                <w:p w:rsidR="00C218FF" w:rsidRPr="00C218FF" w:rsidRDefault="00B71F2E" w:rsidP="00C218F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sz w:val="16"/>
                      <w:szCs w:val="16"/>
                    </w:rPr>
                  </w:pPr>
                  <w:r w:rsidRPr="00C218FF">
                    <w:rPr>
                      <w:i/>
                      <w:iCs/>
                      <w:sz w:val="16"/>
                      <w:szCs w:val="16"/>
                    </w:rPr>
                    <w:t xml:space="preserve">BJCP </w:t>
                  </w:r>
                  <w:r w:rsidR="00F214F2">
                    <w:rPr>
                      <w:i/>
                      <w:iCs/>
                      <w:sz w:val="16"/>
                      <w:szCs w:val="16"/>
                    </w:rPr>
                    <w:t xml:space="preserve">Exam </w:t>
                  </w:r>
                  <w:r w:rsidRPr="00C218FF">
                    <w:rPr>
                      <w:i/>
                      <w:iCs/>
                      <w:sz w:val="16"/>
                      <w:szCs w:val="16"/>
                    </w:rPr>
                    <w:t>Beer Score</w:t>
                  </w:r>
                  <w:r w:rsidR="00067800">
                    <w:rPr>
                      <w:i/>
                      <w:iCs/>
                      <w:sz w:val="16"/>
                      <w:szCs w:val="16"/>
                    </w:rPr>
                    <w:t>s</w:t>
                  </w:r>
                  <w:r w:rsidRPr="00C218FF">
                    <w:rPr>
                      <w:i/>
                      <w:iCs/>
                      <w:sz w:val="16"/>
                      <w:szCs w:val="16"/>
                    </w:rPr>
                    <w:t xml:space="preserve">heet   </w:t>
                  </w:r>
                  <w:r w:rsidR="00ED4538" w:rsidRPr="00C218FF">
                    <w:rPr>
                      <w:i/>
                      <w:iCs/>
                      <w:sz w:val="16"/>
                      <w:szCs w:val="16"/>
                    </w:rPr>
                    <w:t>C</w:t>
                  </w:r>
                  <w:r w:rsidR="00F214F2">
                    <w:rPr>
                      <w:i/>
                      <w:iCs/>
                      <w:sz w:val="16"/>
                      <w:szCs w:val="16"/>
                    </w:rPr>
                    <w:t>opyright © 2012</w:t>
                  </w:r>
                  <w:r w:rsidRPr="00C218FF">
                    <w:rPr>
                      <w:i/>
                      <w:iCs/>
                      <w:sz w:val="16"/>
                      <w:szCs w:val="16"/>
                    </w:rPr>
                    <w:t xml:space="preserve"> Beer Judge Certification Program</w:t>
                  </w:r>
                  <w:r w:rsidR="001C7240" w:rsidRPr="00C218FF">
                    <w:rPr>
                      <w:i/>
                      <w:iCs/>
                      <w:sz w:val="16"/>
                      <w:szCs w:val="16"/>
                    </w:rPr>
                    <w:t xml:space="preserve">   rev. </w:t>
                  </w:r>
                  <w:r w:rsidR="00F214F2">
                    <w:rPr>
                      <w:i/>
                      <w:iCs/>
                      <w:sz w:val="16"/>
                      <w:szCs w:val="16"/>
                    </w:rPr>
                    <w:t>030612</w:t>
                  </w:r>
                  <w:r w:rsidR="00C218FF" w:rsidRPr="00C218FF">
                    <w:rPr>
                      <w:i/>
                      <w:color w:val="000000"/>
                      <w:sz w:val="16"/>
                      <w:szCs w:val="16"/>
                    </w:rPr>
                    <w:t xml:space="preserve">   </w:t>
                  </w:r>
                  <w:r w:rsidR="00F214F2">
                    <w:rPr>
                      <w:i/>
                      <w:color w:val="000000"/>
                      <w:sz w:val="16"/>
                      <w:szCs w:val="16"/>
                    </w:rPr>
                    <w:t xml:space="preserve">                       </w:t>
                  </w:r>
                  <w:proofErr w:type="gramStart"/>
                  <w:r w:rsidR="00C218FF" w:rsidRPr="00C218FF">
                    <w:rPr>
                      <w:i/>
                      <w:color w:val="000000"/>
                      <w:sz w:val="16"/>
                      <w:szCs w:val="16"/>
                    </w:rPr>
                    <w:t>Please</w:t>
                  </w:r>
                  <w:proofErr w:type="gramEnd"/>
                  <w:r w:rsidR="00C218FF" w:rsidRPr="00C218FF">
                    <w:rPr>
                      <w:i/>
                      <w:color w:val="000000"/>
                      <w:sz w:val="16"/>
                      <w:szCs w:val="16"/>
                    </w:rPr>
                    <w:t xml:space="preserve"> send any comments to </w:t>
                  </w:r>
                  <w:r w:rsidR="00F214F2">
                    <w:rPr>
                      <w:i/>
                      <w:sz w:val="16"/>
                      <w:szCs w:val="16"/>
                    </w:rPr>
                    <w:t>Exam</w:t>
                  </w:r>
                  <w:r w:rsidR="00C218FF" w:rsidRPr="00C218FF">
                    <w:rPr>
                      <w:i/>
                      <w:sz w:val="16"/>
                      <w:szCs w:val="16"/>
                    </w:rPr>
                    <w:t>_Director@BJCP.org</w:t>
                  </w:r>
                </w:p>
                <w:p w:rsidR="00B71F2E" w:rsidRDefault="00B71F2E" w:rsidP="00B71F2E"/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0;margin-top:1in;width:567pt;height:25.2pt;z-index:251662848" filled="f" stroked="f">
            <v:textbox>
              <w:txbxContent>
                <w:p w:rsidR="00FA4B34" w:rsidRPr="0006164A" w:rsidRDefault="00FA4B34" w:rsidP="00FA4B34">
                  <w:r w:rsidRPr="004246A9">
                    <w:t>http://www.bjcp.org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  <w:r>
                    <w:tab/>
                  </w:r>
                  <w:r>
                    <w:tab/>
                    <w:t xml:space="preserve">       </w:t>
                  </w:r>
                  <w:r w:rsidRPr="00EA20E2">
                    <w:t>http://www.beertown.org</w:t>
                  </w:r>
                </w:p>
                <w:p w:rsidR="00FA4B34" w:rsidRDefault="00FA4B34" w:rsidP="00FA4B34">
                  <w:r w:rsidRPr="0006164A">
                    <w:tab/>
                  </w:r>
                  <w:r w:rsidRPr="0006164A">
                    <w:tab/>
                  </w:r>
                  <w:r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</w:p>
              </w:txbxContent>
            </v:textbox>
          </v:shape>
        </w:pict>
      </w:r>
      <w:r w:rsidR="00D96204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-40005</wp:posOffset>
            </wp:positionV>
            <wp:extent cx="1029335" cy="1323340"/>
            <wp:effectExtent l="19050" t="0" r="0" b="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4" type="#_x0000_t202" style="position:absolute;margin-left:-6.6pt;margin-top:657.15pt;width:33.65pt;height:75.7pt;z-index:251660800;mso-position-horizontal-relative:text;mso-position-vertical-relative:text" stroked="f">
            <v:fill opacity="0"/>
            <v:textbox style="layout-flow:vertical;mso-layout-flow-alt:bottom-to-top;mso-next-textbox:#_x0000_s1104">
              <w:txbxContent>
                <w:p w:rsidR="00B877DC" w:rsidRPr="00B877DC" w:rsidRDefault="00B877DC" w:rsidP="00B877DC">
                  <w:pPr>
                    <w:shd w:val="clear" w:color="auto" w:fill="0C0C0C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877DC" w:rsidRPr="00B877DC" w:rsidRDefault="00B877DC" w:rsidP="00B877DC">
                  <w:pPr>
                    <w:shd w:val="clear" w:color="auto" w:fill="0C0C0C"/>
                    <w:rPr>
                      <w:rFonts w:ascii="Arial" w:hAnsi="Arial" w:cs="Arial"/>
                      <w:color w:val="FFFFFF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877D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94C2F">
                    <w:rPr>
                      <w:rFonts w:ascii="Arial" w:hAnsi="Arial" w:cs="Arial"/>
                      <w:sz w:val="16"/>
                      <w:szCs w:val="16"/>
                    </w:rPr>
                    <w:t xml:space="preserve"> CALIFICACION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31" type="#_x0000_t202" style="position:absolute;margin-left:237.6pt;margin-top:88.65pt;width:340.2pt;height:585pt;z-index:251655680;mso-position-horizontal-relative:text;mso-position-vertical-relative:text" filled="f" stroked="f">
            <v:textbox style="mso-next-textbox:#_x0000_s1031">
              <w:txbxContent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24A36" w:rsidRPr="0075330C" w:rsidRDefault="00824A36" w:rsidP="00824A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° </w:t>
                  </w: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de Cerveza del Examen</w:t>
                  </w:r>
                  <w:r w:rsidR="000258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(1-6)</w:t>
                  </w: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: </w:t>
                  </w:r>
                  <w:r w:rsidR="000258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______</w:t>
                  </w:r>
                </w:p>
                <w:p w:rsidR="00824A36" w:rsidRDefault="00824A36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:rsidR="00916191" w:rsidRPr="0075330C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Categor</w:t>
                  </w:r>
                  <w:r w:rsidR="0075330C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ía</w:t>
                  </w: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# </w:t>
                  </w:r>
                  <w:r w:rsidRPr="0075330C">
                    <w:rPr>
                      <w:b/>
                      <w:bCs/>
                      <w:lang w:val="es-ES"/>
                    </w:rPr>
                    <w:t>___</w:t>
                  </w:r>
                  <w:r w:rsidR="00A75411" w:rsidRPr="0075330C">
                    <w:rPr>
                      <w:b/>
                      <w:bCs/>
                      <w:lang w:val="es-ES"/>
                    </w:rPr>
                    <w:t>_</w:t>
                  </w:r>
                  <w:r w:rsidRPr="0075330C">
                    <w:rPr>
                      <w:b/>
                      <w:bCs/>
                      <w:lang w:val="es-ES"/>
                    </w:rPr>
                    <w:t>_</w:t>
                  </w:r>
                  <w:r w:rsidR="005B5322" w:rsidRPr="0075330C">
                    <w:rPr>
                      <w:b/>
                      <w:bCs/>
                      <w:lang w:val="es-ES"/>
                    </w:rPr>
                    <w:t xml:space="preserve">__    </w:t>
                  </w:r>
                  <w:r w:rsidR="005B5322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S</w:t>
                  </w: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ubcategor</w:t>
                  </w:r>
                  <w:r w:rsidR="0075330C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ía</w:t>
                  </w: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(a-f) </w:t>
                  </w:r>
                  <w:r w:rsidRPr="0075330C">
                    <w:rPr>
                      <w:b/>
                      <w:bCs/>
                      <w:szCs w:val="18"/>
                      <w:lang w:val="es-ES"/>
                    </w:rPr>
                    <w:t>_</w:t>
                  </w:r>
                  <w:r w:rsidR="005B5322" w:rsidRPr="0075330C">
                    <w:rPr>
                      <w:b/>
                      <w:bCs/>
                      <w:szCs w:val="18"/>
                      <w:lang w:val="es-ES"/>
                    </w:rPr>
                    <w:t>_</w:t>
                  </w:r>
                  <w:r w:rsidRPr="0075330C">
                    <w:rPr>
                      <w:b/>
                      <w:bCs/>
                      <w:szCs w:val="18"/>
                      <w:lang w:val="es-ES"/>
                    </w:rPr>
                    <w:t>__</w:t>
                  </w:r>
                  <w:r w:rsidR="005B5322" w:rsidRPr="0075330C">
                    <w:rPr>
                      <w:b/>
                      <w:bCs/>
                      <w:szCs w:val="18"/>
                      <w:lang w:val="es-ES"/>
                    </w:rPr>
                    <w:t>_</w:t>
                  </w:r>
                  <w:r w:rsidRPr="0075330C">
                    <w:rPr>
                      <w:b/>
                      <w:bCs/>
                      <w:szCs w:val="18"/>
                      <w:lang w:val="es-ES"/>
                    </w:rPr>
                    <w:t>_</w:t>
                  </w:r>
                  <w:r w:rsidRPr="0075330C">
                    <w:rPr>
                      <w:b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 w:rsidR="00F214F2" w:rsidRPr="0075330C">
                    <w:rPr>
                      <w:b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</w:p>
                <w:p w:rsidR="00916191" w:rsidRPr="0075330C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:rsidR="00916191" w:rsidRPr="0075330C" w:rsidRDefault="00916191" w:rsidP="00916191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s-ES"/>
                    </w:rPr>
                  </w:pP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Subcategor</w:t>
                  </w:r>
                  <w:r w:rsidR="0075330C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ía</w:t>
                  </w: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 w:rsidRPr="0075330C">
                    <w:rPr>
                      <w:sz w:val="18"/>
                      <w:szCs w:val="18"/>
                      <w:lang w:val="es-ES"/>
                    </w:rPr>
                    <w:t>(</w:t>
                  </w:r>
                  <w:r w:rsidR="00D96204">
                    <w:rPr>
                      <w:sz w:val="18"/>
                      <w:szCs w:val="18"/>
                      <w:lang w:val="es-ES"/>
                    </w:rPr>
                    <w:t>deletree</w:t>
                  </w:r>
                  <w:r w:rsidRPr="0075330C">
                    <w:rPr>
                      <w:sz w:val="18"/>
                      <w:szCs w:val="18"/>
                      <w:lang w:val="es-ES"/>
                    </w:rPr>
                    <w:t xml:space="preserve">) </w:t>
                  </w:r>
                  <w:r w:rsidR="005B5322" w:rsidRPr="0075330C">
                    <w:rPr>
                      <w:sz w:val="18"/>
                      <w:szCs w:val="18"/>
                      <w:lang w:val="es-ES"/>
                    </w:rPr>
                    <w:t>_______________________________________</w:t>
                  </w:r>
                  <w:r w:rsidR="00A75411" w:rsidRPr="0075330C">
                    <w:rPr>
                      <w:sz w:val="18"/>
                      <w:szCs w:val="18"/>
                      <w:lang w:val="es-ES"/>
                    </w:rPr>
                    <w:t>__</w:t>
                  </w:r>
                  <w:r w:rsidR="005B5322" w:rsidRPr="0075330C">
                    <w:rPr>
                      <w:sz w:val="18"/>
                      <w:szCs w:val="18"/>
                      <w:lang w:val="es-ES"/>
                    </w:rPr>
                    <w:t>_________</w:t>
                  </w:r>
                </w:p>
                <w:p w:rsidR="00824A36" w:rsidRDefault="00824A36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:rsidR="00824A36" w:rsidRPr="0075330C" w:rsidRDefault="00824A36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:rsidR="00916191" w:rsidRPr="0075330C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Aroma </w:t>
                  </w:r>
                  <w:r w:rsidRPr="0075330C">
                    <w:rPr>
                      <w:sz w:val="14"/>
                      <w:szCs w:val="14"/>
                      <w:lang w:val="es-ES"/>
                    </w:rPr>
                    <w:t>(</w:t>
                  </w:r>
                  <w:r w:rsidR="00E65F4E">
                    <w:rPr>
                      <w:sz w:val="14"/>
                      <w:szCs w:val="14"/>
                      <w:lang w:val="es-ES"/>
                    </w:rPr>
                    <w:t>como</w:t>
                  </w:r>
                  <w:r w:rsidR="0075330C" w:rsidRPr="0075330C">
                    <w:rPr>
                      <w:sz w:val="14"/>
                      <w:szCs w:val="14"/>
                      <w:lang w:val="es-ES"/>
                    </w:rPr>
                    <w:t xml:space="preserve"> apropiado para el estilo</w:t>
                  </w:r>
                  <w:r w:rsidRPr="0075330C">
                    <w:rPr>
                      <w:sz w:val="14"/>
                      <w:szCs w:val="14"/>
                      <w:lang w:val="es-ES"/>
                    </w:rPr>
                    <w:t xml:space="preserve">) </w:t>
                  </w:r>
                  <w:r w:rsidR="00EF54F1" w:rsidRPr="0075330C">
                    <w:rPr>
                      <w:sz w:val="14"/>
                      <w:szCs w:val="14"/>
                      <w:lang w:val="es-ES"/>
                    </w:rPr>
                    <w:tab/>
                  </w:r>
                  <w:r w:rsidR="00EF54F1" w:rsidRPr="0075330C">
                    <w:rPr>
                      <w:sz w:val="14"/>
                      <w:szCs w:val="14"/>
                      <w:lang w:val="es-ES"/>
                    </w:rPr>
                    <w:tab/>
                    <w:t xml:space="preserve"> </w:t>
                  </w:r>
                  <w:r w:rsidR="008C3F55" w:rsidRPr="0075330C">
                    <w:rPr>
                      <w:sz w:val="18"/>
                      <w:szCs w:val="18"/>
                      <w:lang w:val="es-ES"/>
                    </w:rPr>
                    <w:t>_________</w:t>
                  </w:r>
                  <w:r w:rsidRPr="0075330C">
                    <w:rPr>
                      <w:sz w:val="18"/>
                      <w:szCs w:val="18"/>
                      <w:lang w:val="es-ES"/>
                    </w:rPr>
                    <w:t>/</w:t>
                  </w:r>
                  <w:r w:rsidRPr="0075330C">
                    <w:rPr>
                      <w:b/>
                      <w:bCs/>
                      <w:sz w:val="18"/>
                      <w:szCs w:val="18"/>
                      <w:lang w:val="es-ES"/>
                    </w:rPr>
                    <w:t>12</w:t>
                  </w:r>
                </w:p>
                <w:p w:rsidR="00916191" w:rsidRPr="0075330C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  <w:lang w:val="es-ES"/>
                    </w:rPr>
                  </w:pPr>
                  <w:r w:rsidRPr="0075330C">
                    <w:rPr>
                      <w:sz w:val="14"/>
                      <w:szCs w:val="14"/>
                      <w:lang w:val="es-ES"/>
                    </w:rPr>
                    <w:t>Co</w:t>
                  </w:r>
                  <w:r w:rsidR="0075330C" w:rsidRPr="0075330C">
                    <w:rPr>
                      <w:sz w:val="14"/>
                      <w:szCs w:val="14"/>
                      <w:lang w:val="es-ES"/>
                    </w:rPr>
                    <w:t>mentarios sobre la malta, los lúpulos, los ésteres y otros arom</w:t>
                  </w:r>
                  <w:r w:rsidR="0075330C">
                    <w:rPr>
                      <w:sz w:val="14"/>
                      <w:szCs w:val="14"/>
                      <w:lang w:val="es-ES"/>
                    </w:rPr>
                    <w:t>áticos</w:t>
                  </w:r>
                  <w:r w:rsidRPr="0075330C">
                    <w:rPr>
                      <w:sz w:val="14"/>
                      <w:szCs w:val="14"/>
                      <w:lang w:val="es-ES"/>
                    </w:rPr>
                    <w:t xml:space="preserve"> 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916191" w:rsidRPr="0075330C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Ap</w:t>
                  </w:r>
                  <w:r w:rsidR="0075330C"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ariencia</w:t>
                  </w:r>
                  <w:r w:rsidRPr="007533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 w:rsidRPr="0075330C">
                    <w:rPr>
                      <w:sz w:val="14"/>
                      <w:szCs w:val="14"/>
                      <w:lang w:val="es-ES"/>
                    </w:rPr>
                    <w:t>(</w:t>
                  </w:r>
                  <w:r w:rsidR="00E65F4E">
                    <w:rPr>
                      <w:sz w:val="14"/>
                      <w:szCs w:val="14"/>
                      <w:lang w:val="es-ES"/>
                    </w:rPr>
                    <w:t>como</w:t>
                  </w:r>
                  <w:r w:rsidR="0075330C" w:rsidRPr="0075330C">
                    <w:rPr>
                      <w:sz w:val="14"/>
                      <w:szCs w:val="14"/>
                      <w:lang w:val="es-ES"/>
                    </w:rPr>
                    <w:t xml:space="preserve"> apropiado para el estilo</w:t>
                  </w:r>
                  <w:r w:rsidRPr="0075330C">
                    <w:rPr>
                      <w:sz w:val="14"/>
                      <w:szCs w:val="14"/>
                      <w:lang w:val="es-ES"/>
                    </w:rPr>
                    <w:t xml:space="preserve">) </w:t>
                  </w:r>
                  <w:r w:rsidR="00EF54F1" w:rsidRPr="0075330C">
                    <w:rPr>
                      <w:sz w:val="14"/>
                      <w:szCs w:val="14"/>
                      <w:lang w:val="es-ES"/>
                    </w:rPr>
                    <w:tab/>
                  </w:r>
                  <w:r w:rsidR="00EF54F1" w:rsidRPr="0075330C">
                    <w:rPr>
                      <w:sz w:val="14"/>
                      <w:szCs w:val="14"/>
                      <w:lang w:val="es-ES"/>
                    </w:rPr>
                    <w:tab/>
                  </w:r>
                  <w:r w:rsidR="008C3F55" w:rsidRPr="0075330C">
                    <w:rPr>
                      <w:sz w:val="18"/>
                      <w:szCs w:val="18"/>
                      <w:lang w:val="es-ES"/>
                    </w:rPr>
                    <w:t>_________</w:t>
                  </w:r>
                  <w:r w:rsidRPr="0075330C">
                    <w:rPr>
                      <w:sz w:val="18"/>
                      <w:szCs w:val="18"/>
                      <w:lang w:val="es-ES"/>
                    </w:rPr>
                    <w:t xml:space="preserve">/ </w:t>
                  </w:r>
                  <w:r w:rsidRPr="0075330C">
                    <w:rPr>
                      <w:b/>
                      <w:bCs/>
                      <w:sz w:val="18"/>
                      <w:szCs w:val="18"/>
                      <w:lang w:val="es-ES"/>
                    </w:rPr>
                    <w:t>3</w:t>
                  </w:r>
                </w:p>
                <w:p w:rsidR="00916191" w:rsidRPr="0075330C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  <w:lang w:val="es-ES"/>
                    </w:rPr>
                  </w:pPr>
                  <w:r w:rsidRPr="0075330C">
                    <w:rPr>
                      <w:sz w:val="14"/>
                      <w:szCs w:val="14"/>
                      <w:lang w:val="es-ES"/>
                    </w:rPr>
                    <w:t>Co</w:t>
                  </w:r>
                  <w:r w:rsidR="0075330C" w:rsidRPr="0075330C">
                    <w:rPr>
                      <w:sz w:val="14"/>
                      <w:szCs w:val="14"/>
                      <w:lang w:val="es-ES"/>
                    </w:rPr>
                    <w:t>mentarios sobre el color, la turbidez, y la espuma</w:t>
                  </w:r>
                  <w:r w:rsidRPr="0075330C">
                    <w:rPr>
                      <w:sz w:val="14"/>
                      <w:szCs w:val="14"/>
                      <w:lang w:val="es-ES"/>
                    </w:rPr>
                    <w:t xml:space="preserve"> (</w:t>
                  </w:r>
                  <w:r w:rsidR="0075330C" w:rsidRPr="0075330C">
                    <w:rPr>
                      <w:sz w:val="14"/>
                      <w:szCs w:val="14"/>
                      <w:lang w:val="es-ES"/>
                    </w:rPr>
                    <w:t>retenci</w:t>
                  </w:r>
                  <w:r w:rsidR="0075330C">
                    <w:rPr>
                      <w:sz w:val="14"/>
                      <w:szCs w:val="14"/>
                      <w:lang w:val="es-ES"/>
                    </w:rPr>
                    <w:t>ón, color y textura</w:t>
                  </w:r>
                  <w:r w:rsidRPr="0075330C">
                    <w:rPr>
                      <w:sz w:val="14"/>
                      <w:szCs w:val="14"/>
                      <w:lang w:val="es-ES"/>
                    </w:rPr>
                    <w:t>)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</w:t>
                  </w:r>
                </w:p>
                <w:p w:rsidR="004E5772" w:rsidRDefault="004E5772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16191" w:rsidRPr="00E65F4E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proofErr w:type="spellStart"/>
                  <w:r w:rsidRPr="00E65F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Flavor</w:t>
                  </w:r>
                  <w:proofErr w:type="spellEnd"/>
                  <w:r w:rsidRPr="00E65F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 w:rsidR="00E65F4E" w:rsidRPr="00E65F4E">
                    <w:rPr>
                      <w:sz w:val="14"/>
                      <w:szCs w:val="14"/>
                      <w:lang w:val="es-ES"/>
                    </w:rPr>
                    <w:t>(como apropiado para el estilo</w:t>
                  </w:r>
                  <w:r w:rsidRPr="00E65F4E">
                    <w:rPr>
                      <w:sz w:val="14"/>
                      <w:szCs w:val="14"/>
                      <w:lang w:val="es-ES"/>
                    </w:rPr>
                    <w:t>)</w:t>
                  </w:r>
                  <w:r w:rsidR="00EF54F1" w:rsidRPr="00E65F4E">
                    <w:rPr>
                      <w:sz w:val="14"/>
                      <w:szCs w:val="14"/>
                      <w:lang w:val="es-ES"/>
                    </w:rPr>
                    <w:tab/>
                  </w:r>
                  <w:r w:rsidR="00EF54F1" w:rsidRPr="00E65F4E">
                    <w:rPr>
                      <w:sz w:val="14"/>
                      <w:szCs w:val="14"/>
                      <w:lang w:val="es-ES"/>
                    </w:rPr>
                    <w:tab/>
                    <w:t xml:space="preserve"> </w:t>
                  </w:r>
                  <w:r w:rsidR="008C3F55" w:rsidRPr="00E65F4E">
                    <w:rPr>
                      <w:sz w:val="18"/>
                      <w:szCs w:val="18"/>
                      <w:lang w:val="es-ES"/>
                    </w:rPr>
                    <w:t>_________</w:t>
                  </w:r>
                  <w:r w:rsidRPr="00E65F4E">
                    <w:rPr>
                      <w:sz w:val="18"/>
                      <w:szCs w:val="18"/>
                      <w:lang w:val="es-ES"/>
                    </w:rPr>
                    <w:t>/</w:t>
                  </w:r>
                  <w:r w:rsidRPr="00E65F4E">
                    <w:rPr>
                      <w:b/>
                      <w:bCs/>
                      <w:sz w:val="18"/>
                      <w:szCs w:val="18"/>
                      <w:lang w:val="es-ES"/>
                    </w:rPr>
                    <w:t>20</w:t>
                  </w:r>
                </w:p>
                <w:p w:rsidR="00E65F4E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  <w:lang w:val="es-ES"/>
                    </w:rPr>
                  </w:pPr>
                  <w:r w:rsidRPr="00E65F4E">
                    <w:rPr>
                      <w:sz w:val="14"/>
                      <w:szCs w:val="14"/>
                      <w:lang w:val="es-ES"/>
                    </w:rPr>
                    <w:t>C</w:t>
                  </w:r>
                  <w:r w:rsidR="00E65F4E" w:rsidRPr="00E65F4E">
                    <w:rPr>
                      <w:sz w:val="14"/>
                      <w:szCs w:val="14"/>
                      <w:lang w:val="es-ES"/>
                    </w:rPr>
                    <w:t>omentarios sobre la malta, los l</w:t>
                  </w:r>
                  <w:r w:rsidR="00E65F4E">
                    <w:rPr>
                      <w:sz w:val="14"/>
                      <w:szCs w:val="14"/>
                      <w:lang w:val="es-ES"/>
                    </w:rPr>
                    <w:t xml:space="preserve">úpulos, características de fermentación, balance, final/retrogusto, y otras características del </w:t>
                  </w:r>
                  <w:proofErr w:type="spellStart"/>
                  <w:r w:rsidR="00E65F4E">
                    <w:rPr>
                      <w:sz w:val="14"/>
                      <w:szCs w:val="14"/>
                      <w:lang w:val="es-ES"/>
                    </w:rPr>
                    <w:t>flavor</w:t>
                  </w:r>
                  <w:proofErr w:type="spellEnd"/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16191" w:rsidRPr="00E65F4E" w:rsidRDefault="00E65F4E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E65F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Sensaciones en boca</w:t>
                  </w:r>
                  <w:r w:rsidR="00916191" w:rsidRPr="00E65F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 w:rsidR="00916191" w:rsidRPr="00E65F4E">
                    <w:rPr>
                      <w:sz w:val="14"/>
                      <w:szCs w:val="14"/>
                      <w:lang w:val="es-ES"/>
                    </w:rPr>
                    <w:t>(</w:t>
                  </w:r>
                  <w:r w:rsidRPr="00E65F4E">
                    <w:rPr>
                      <w:sz w:val="14"/>
                      <w:szCs w:val="14"/>
                      <w:lang w:val="es-ES"/>
                    </w:rPr>
                    <w:t>como apropiado para el estilo</w:t>
                  </w:r>
                  <w:r w:rsidR="00916191" w:rsidRPr="00E65F4E">
                    <w:rPr>
                      <w:sz w:val="14"/>
                      <w:szCs w:val="14"/>
                      <w:lang w:val="es-ES"/>
                    </w:rPr>
                    <w:t>)</w:t>
                  </w:r>
                  <w:r w:rsidRPr="00E65F4E">
                    <w:rPr>
                      <w:sz w:val="14"/>
                      <w:szCs w:val="14"/>
                      <w:lang w:val="es-ES"/>
                    </w:rPr>
                    <w:t xml:space="preserve"> </w:t>
                  </w:r>
                  <w:r w:rsidR="00EF54F1" w:rsidRPr="00E65F4E">
                    <w:rPr>
                      <w:sz w:val="14"/>
                      <w:szCs w:val="14"/>
                      <w:lang w:val="es-ES"/>
                    </w:rPr>
                    <w:tab/>
                  </w:r>
                  <w:r w:rsidR="008C3F55" w:rsidRPr="00E65F4E">
                    <w:rPr>
                      <w:sz w:val="18"/>
                      <w:szCs w:val="18"/>
                      <w:lang w:val="es-ES"/>
                    </w:rPr>
                    <w:t>_________</w:t>
                  </w:r>
                  <w:r w:rsidR="00916191" w:rsidRPr="00E65F4E">
                    <w:rPr>
                      <w:sz w:val="18"/>
                      <w:szCs w:val="18"/>
                      <w:lang w:val="es-ES"/>
                    </w:rPr>
                    <w:t xml:space="preserve">/ </w:t>
                  </w:r>
                  <w:r w:rsidR="00916191" w:rsidRPr="00E65F4E">
                    <w:rPr>
                      <w:b/>
                      <w:bCs/>
                      <w:sz w:val="18"/>
                      <w:szCs w:val="18"/>
                      <w:lang w:val="es-ES"/>
                    </w:rPr>
                    <w:t>5</w:t>
                  </w:r>
                </w:p>
                <w:p w:rsidR="00916191" w:rsidRPr="00E65F4E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  <w:lang w:val="es-ES"/>
                    </w:rPr>
                  </w:pPr>
                  <w:r w:rsidRPr="00E65F4E">
                    <w:rPr>
                      <w:sz w:val="14"/>
                      <w:szCs w:val="14"/>
                      <w:lang w:val="es-ES"/>
                    </w:rPr>
                    <w:t>C</w:t>
                  </w:r>
                  <w:r w:rsidR="00E65F4E" w:rsidRPr="00E65F4E">
                    <w:rPr>
                      <w:sz w:val="14"/>
                      <w:szCs w:val="14"/>
                      <w:lang w:val="es-ES"/>
                    </w:rPr>
                    <w:t>omentarios sobre el cuerpo, la carbonataci</w:t>
                  </w:r>
                  <w:r w:rsidR="00E65F4E">
                    <w:rPr>
                      <w:sz w:val="14"/>
                      <w:szCs w:val="14"/>
                      <w:lang w:val="es-ES"/>
                    </w:rPr>
                    <w:t xml:space="preserve">ón, el calentamiento, la </w:t>
                  </w:r>
                  <w:proofErr w:type="spellStart"/>
                  <w:r w:rsidR="00E65F4E">
                    <w:rPr>
                      <w:sz w:val="14"/>
                      <w:szCs w:val="14"/>
                      <w:lang w:val="es-ES"/>
                    </w:rPr>
                    <w:t>cremosidad</w:t>
                  </w:r>
                  <w:proofErr w:type="spellEnd"/>
                  <w:r w:rsidR="00E65F4E">
                    <w:rPr>
                      <w:sz w:val="14"/>
                      <w:szCs w:val="14"/>
                      <w:lang w:val="es-ES"/>
                    </w:rPr>
                    <w:t xml:space="preserve">, la </w:t>
                  </w:r>
                  <w:proofErr w:type="spellStart"/>
                  <w:r w:rsidR="00E65F4E">
                    <w:rPr>
                      <w:sz w:val="14"/>
                      <w:szCs w:val="14"/>
                      <w:lang w:val="es-ES"/>
                    </w:rPr>
                    <w:t>astrigencia</w:t>
                  </w:r>
                  <w:proofErr w:type="spellEnd"/>
                  <w:r w:rsidR="00E65F4E">
                    <w:rPr>
                      <w:sz w:val="14"/>
                      <w:szCs w:val="14"/>
                      <w:lang w:val="es-ES"/>
                    </w:rPr>
                    <w:t xml:space="preserve"> y otras sensaciones al paladar.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916191" w:rsidRPr="00E65F4E" w:rsidRDefault="00E65F4E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E65F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Impresión General</w:t>
                  </w:r>
                  <w:r w:rsidR="00EF54F1" w:rsidRPr="00E65F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ab/>
                  </w:r>
                  <w:r w:rsidR="00EF54F1" w:rsidRPr="00E65F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ab/>
                  </w:r>
                  <w:r w:rsidR="008C3F55" w:rsidRPr="00E65F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_________</w:t>
                  </w:r>
                  <w:r w:rsidR="00916191" w:rsidRPr="00E65F4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/</w:t>
                  </w:r>
                  <w:r w:rsidR="00916191" w:rsidRPr="00E65F4E">
                    <w:rPr>
                      <w:b/>
                      <w:bCs/>
                      <w:sz w:val="18"/>
                      <w:szCs w:val="18"/>
                      <w:lang w:val="es-ES"/>
                    </w:rPr>
                    <w:t>10</w:t>
                  </w:r>
                </w:p>
                <w:p w:rsidR="00E65F4E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  <w:lang w:val="es-ES"/>
                    </w:rPr>
                  </w:pPr>
                  <w:r w:rsidRPr="00E65F4E">
                    <w:rPr>
                      <w:sz w:val="14"/>
                      <w:szCs w:val="14"/>
                      <w:lang w:val="es-ES"/>
                    </w:rPr>
                    <w:t>C</w:t>
                  </w:r>
                  <w:r w:rsidR="00E65F4E" w:rsidRPr="00E65F4E">
                    <w:rPr>
                      <w:sz w:val="14"/>
                      <w:szCs w:val="14"/>
                      <w:lang w:val="es-ES"/>
                    </w:rPr>
                    <w:t xml:space="preserve">omentarios sobre el placer general de la </w:t>
                  </w:r>
                  <w:proofErr w:type="spellStart"/>
                  <w:r w:rsidR="00E65F4E" w:rsidRPr="00E65F4E">
                    <w:rPr>
                      <w:sz w:val="14"/>
                      <w:szCs w:val="14"/>
                      <w:lang w:val="es-ES"/>
                    </w:rPr>
                    <w:t>tomabilidad</w:t>
                  </w:r>
                  <w:proofErr w:type="spellEnd"/>
                  <w:r w:rsidR="00E65F4E" w:rsidRPr="00E65F4E">
                    <w:rPr>
                      <w:sz w:val="14"/>
                      <w:szCs w:val="14"/>
                      <w:lang w:val="es-ES"/>
                    </w:rPr>
                    <w:t xml:space="preserve"> asociado con la muestra, dar sugerencias para la mejora.</w:t>
                  </w:r>
                </w:p>
                <w:p w:rsidR="004E5772" w:rsidRDefault="004E5772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</w:p>
                <w:p w:rsidR="004E5772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</w:p>
                <w:p w:rsidR="005B5322" w:rsidRDefault="005B5322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16191" w:rsidRDefault="0019648F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="0091619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  <w:r w:rsidR="00EF54F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="008C3F5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_________</w:t>
                  </w:r>
                  <w:r w:rsidR="00916191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916191">
                    <w:rPr>
                      <w:b/>
                      <w:bCs/>
                      <w:sz w:val="18"/>
                      <w:szCs w:val="18"/>
                    </w:rPr>
                    <w:t>50</w:t>
                  </w:r>
                </w:p>
                <w:p w:rsidR="003A1EBE" w:rsidRDefault="003A1EBE" w:rsidP="003A1EBE"/>
              </w:txbxContent>
            </v:textbox>
          </v:shape>
        </w:pict>
      </w:r>
      <w:r>
        <w:rPr>
          <w:noProof/>
        </w:rPr>
        <w:pict>
          <v:line id="_x0000_s1082" style="position:absolute;z-index:251656704;mso-position-horizontal-relative:text;mso-position-vertical-relative:text" from="0,90pt" to="567pt,90pt" strokeweight="2pt"/>
        </w:pict>
      </w:r>
      <w:r w:rsidR="00D9620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714500" cy="897255"/>
            <wp:effectExtent l="19050" t="0" r="0" b="0"/>
            <wp:wrapNone/>
            <wp:docPr id="60" name="Imagen 60" descr="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1EBE" w:rsidSect="00814E77">
      <w:pgSz w:w="12240" w:h="15840"/>
      <w:pgMar w:top="432" w:right="432" w:bottom="79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421"/>
    <w:multiLevelType w:val="hybridMultilevel"/>
    <w:tmpl w:val="25709444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41033"/>
    <w:multiLevelType w:val="hybridMultilevel"/>
    <w:tmpl w:val="3A9A986A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53BBA"/>
    <w:multiLevelType w:val="hybridMultilevel"/>
    <w:tmpl w:val="058ABF5E"/>
    <w:lvl w:ilvl="0" w:tplc="E99A626A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F3C6E"/>
    <w:multiLevelType w:val="hybridMultilevel"/>
    <w:tmpl w:val="F5348DE0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52B4"/>
    <w:multiLevelType w:val="multilevel"/>
    <w:tmpl w:val="35A2EB5E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F5565"/>
    <w:multiLevelType w:val="hybridMultilevel"/>
    <w:tmpl w:val="B714FA7C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10114"/>
    <w:multiLevelType w:val="multilevel"/>
    <w:tmpl w:val="D5F4886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60801"/>
    <w:multiLevelType w:val="hybridMultilevel"/>
    <w:tmpl w:val="5FF83B78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730AA"/>
    <w:multiLevelType w:val="multilevel"/>
    <w:tmpl w:val="D5F4886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207D2"/>
    <w:multiLevelType w:val="hybridMultilevel"/>
    <w:tmpl w:val="596AB734"/>
    <w:lvl w:ilvl="0" w:tplc="A4A288D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D483A"/>
    <w:multiLevelType w:val="hybridMultilevel"/>
    <w:tmpl w:val="35A2EB5E"/>
    <w:lvl w:ilvl="0" w:tplc="91F036F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D707A"/>
    <w:multiLevelType w:val="multilevel"/>
    <w:tmpl w:val="058ABF5E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307D2"/>
    <w:multiLevelType w:val="hybridMultilevel"/>
    <w:tmpl w:val="57247C50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A644A"/>
    <w:multiLevelType w:val="hybridMultilevel"/>
    <w:tmpl w:val="680863F6"/>
    <w:lvl w:ilvl="0" w:tplc="138C4DC2">
      <w:start w:val="1"/>
      <w:numFmt w:val="bullet"/>
      <w:lvlText w:val="□"/>
      <w:lvlJc w:val="left"/>
      <w:pPr>
        <w:tabs>
          <w:tab w:val="num" w:pos="720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367FD"/>
    <w:multiLevelType w:val="hybridMultilevel"/>
    <w:tmpl w:val="387C59A6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63FD0"/>
    <w:multiLevelType w:val="hybridMultilevel"/>
    <w:tmpl w:val="BACA69C4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7D1DDB"/>
    <w:multiLevelType w:val="hybridMultilevel"/>
    <w:tmpl w:val="23480CF0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42648"/>
    <w:multiLevelType w:val="hybridMultilevel"/>
    <w:tmpl w:val="C818FDE0"/>
    <w:lvl w:ilvl="0" w:tplc="4DECB54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971AB"/>
    <w:multiLevelType w:val="hybridMultilevel"/>
    <w:tmpl w:val="F654992E"/>
    <w:lvl w:ilvl="0" w:tplc="48F43B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52FD2"/>
    <w:multiLevelType w:val="hybridMultilevel"/>
    <w:tmpl w:val="A0D48A52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E517E"/>
    <w:multiLevelType w:val="hybridMultilevel"/>
    <w:tmpl w:val="1D3AA942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AB3B72"/>
    <w:multiLevelType w:val="multilevel"/>
    <w:tmpl w:val="C818FDE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B1F7E"/>
    <w:multiLevelType w:val="hybridMultilevel"/>
    <w:tmpl w:val="98322858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74E75"/>
    <w:multiLevelType w:val="multilevel"/>
    <w:tmpl w:val="D5F4886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804C3"/>
    <w:multiLevelType w:val="hybridMultilevel"/>
    <w:tmpl w:val="D5F4886C"/>
    <w:lvl w:ilvl="0" w:tplc="32E29436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C541C"/>
    <w:multiLevelType w:val="hybridMultilevel"/>
    <w:tmpl w:val="E1C4DAFC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9940F5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83F87"/>
    <w:multiLevelType w:val="multilevel"/>
    <w:tmpl w:val="F654992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55D4D"/>
    <w:multiLevelType w:val="hybridMultilevel"/>
    <w:tmpl w:val="2542C92E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81801"/>
    <w:multiLevelType w:val="multilevel"/>
    <w:tmpl w:val="680863F6"/>
    <w:lvl w:ilvl="0">
      <w:start w:val="1"/>
      <w:numFmt w:val="bullet"/>
      <w:lvlText w:val="□"/>
      <w:lvlJc w:val="left"/>
      <w:pPr>
        <w:tabs>
          <w:tab w:val="num" w:pos="720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D80776"/>
    <w:multiLevelType w:val="hybridMultilevel"/>
    <w:tmpl w:val="B40A7666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DB3A68"/>
    <w:multiLevelType w:val="hybridMultilevel"/>
    <w:tmpl w:val="D3BC792C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F144A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C0C"/>
    <w:multiLevelType w:val="hybridMultilevel"/>
    <w:tmpl w:val="ADB8FB48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21"/>
  </w:num>
  <w:num w:numId="5">
    <w:abstractNumId w:val="13"/>
  </w:num>
  <w:num w:numId="6">
    <w:abstractNumId w:val="29"/>
  </w:num>
  <w:num w:numId="7">
    <w:abstractNumId w:val="2"/>
  </w:num>
  <w:num w:numId="8">
    <w:abstractNumId w:val="11"/>
  </w:num>
  <w:num w:numId="9">
    <w:abstractNumId w:val="24"/>
  </w:num>
  <w:num w:numId="10">
    <w:abstractNumId w:val="6"/>
  </w:num>
  <w:num w:numId="11">
    <w:abstractNumId w:val="23"/>
  </w:num>
  <w:num w:numId="12">
    <w:abstractNumId w:val="8"/>
  </w:num>
  <w:num w:numId="13">
    <w:abstractNumId w:val="9"/>
  </w:num>
  <w:num w:numId="14">
    <w:abstractNumId w:val="32"/>
  </w:num>
  <w:num w:numId="15">
    <w:abstractNumId w:val="26"/>
  </w:num>
  <w:num w:numId="16">
    <w:abstractNumId w:val="10"/>
  </w:num>
  <w:num w:numId="17">
    <w:abstractNumId w:val="4"/>
  </w:num>
  <w:num w:numId="18">
    <w:abstractNumId w:val="5"/>
  </w:num>
  <w:num w:numId="19">
    <w:abstractNumId w:val="0"/>
  </w:num>
  <w:num w:numId="20">
    <w:abstractNumId w:val="12"/>
  </w:num>
  <w:num w:numId="21">
    <w:abstractNumId w:val="14"/>
  </w:num>
  <w:num w:numId="22">
    <w:abstractNumId w:val="20"/>
  </w:num>
  <w:num w:numId="23">
    <w:abstractNumId w:val="33"/>
  </w:num>
  <w:num w:numId="24">
    <w:abstractNumId w:val="16"/>
  </w:num>
  <w:num w:numId="25">
    <w:abstractNumId w:val="28"/>
  </w:num>
  <w:num w:numId="26">
    <w:abstractNumId w:val="15"/>
  </w:num>
  <w:num w:numId="27">
    <w:abstractNumId w:val="31"/>
  </w:num>
  <w:num w:numId="28">
    <w:abstractNumId w:val="30"/>
  </w:num>
  <w:num w:numId="29">
    <w:abstractNumId w:val="19"/>
  </w:num>
  <w:num w:numId="30">
    <w:abstractNumId w:val="3"/>
  </w:num>
  <w:num w:numId="31">
    <w:abstractNumId w:val="7"/>
  </w:num>
  <w:num w:numId="32">
    <w:abstractNumId w:val="25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A1EBE"/>
    <w:rsid w:val="00025835"/>
    <w:rsid w:val="0006164A"/>
    <w:rsid w:val="00067800"/>
    <w:rsid w:val="0008600B"/>
    <w:rsid w:val="00117AAF"/>
    <w:rsid w:val="00122BC4"/>
    <w:rsid w:val="00125658"/>
    <w:rsid w:val="00163C1B"/>
    <w:rsid w:val="0017160F"/>
    <w:rsid w:val="001847F4"/>
    <w:rsid w:val="0019648F"/>
    <w:rsid w:val="001C7240"/>
    <w:rsid w:val="001E310B"/>
    <w:rsid w:val="001F4144"/>
    <w:rsid w:val="00217661"/>
    <w:rsid w:val="002218A0"/>
    <w:rsid w:val="00294C2F"/>
    <w:rsid w:val="002B0A55"/>
    <w:rsid w:val="002C2144"/>
    <w:rsid w:val="002C6DCC"/>
    <w:rsid w:val="002D11FB"/>
    <w:rsid w:val="002E279C"/>
    <w:rsid w:val="00351DD4"/>
    <w:rsid w:val="003A1EBE"/>
    <w:rsid w:val="003C686A"/>
    <w:rsid w:val="004017E2"/>
    <w:rsid w:val="00434E88"/>
    <w:rsid w:val="004502D4"/>
    <w:rsid w:val="004D1743"/>
    <w:rsid w:val="004E5255"/>
    <w:rsid w:val="004E5772"/>
    <w:rsid w:val="005061E1"/>
    <w:rsid w:val="005416B7"/>
    <w:rsid w:val="005B5322"/>
    <w:rsid w:val="005C4266"/>
    <w:rsid w:val="006134DF"/>
    <w:rsid w:val="006406EC"/>
    <w:rsid w:val="006D1B0F"/>
    <w:rsid w:val="006D5939"/>
    <w:rsid w:val="006F762D"/>
    <w:rsid w:val="00717B89"/>
    <w:rsid w:val="00751470"/>
    <w:rsid w:val="0075330C"/>
    <w:rsid w:val="00755A48"/>
    <w:rsid w:val="00775711"/>
    <w:rsid w:val="00784251"/>
    <w:rsid w:val="007D4E4B"/>
    <w:rsid w:val="00814E77"/>
    <w:rsid w:val="00824A36"/>
    <w:rsid w:val="0088236A"/>
    <w:rsid w:val="008A67CC"/>
    <w:rsid w:val="008C3F55"/>
    <w:rsid w:val="008E7C7A"/>
    <w:rsid w:val="00916191"/>
    <w:rsid w:val="009A0211"/>
    <w:rsid w:val="009B5CD5"/>
    <w:rsid w:val="009D7B70"/>
    <w:rsid w:val="00A46A10"/>
    <w:rsid w:val="00A75411"/>
    <w:rsid w:val="00B71F2E"/>
    <w:rsid w:val="00B877DC"/>
    <w:rsid w:val="00B928BA"/>
    <w:rsid w:val="00BB3750"/>
    <w:rsid w:val="00C218FF"/>
    <w:rsid w:val="00C411CB"/>
    <w:rsid w:val="00C476D0"/>
    <w:rsid w:val="00C659B1"/>
    <w:rsid w:val="00C96D89"/>
    <w:rsid w:val="00CF0931"/>
    <w:rsid w:val="00D21636"/>
    <w:rsid w:val="00D87928"/>
    <w:rsid w:val="00D96204"/>
    <w:rsid w:val="00DA3DC8"/>
    <w:rsid w:val="00DA78D3"/>
    <w:rsid w:val="00DE48F6"/>
    <w:rsid w:val="00DF6DFA"/>
    <w:rsid w:val="00E65F4E"/>
    <w:rsid w:val="00E81713"/>
    <w:rsid w:val="00EC55A6"/>
    <w:rsid w:val="00ED2C5D"/>
    <w:rsid w:val="00ED4538"/>
    <w:rsid w:val="00EF54F1"/>
    <w:rsid w:val="00F13639"/>
    <w:rsid w:val="00F17D03"/>
    <w:rsid w:val="00F214F2"/>
    <w:rsid w:val="00F24A6E"/>
    <w:rsid w:val="00F41B2D"/>
    <w:rsid w:val="00FA4B34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rsid w:val="003A1EBE"/>
    <w:pPr>
      <w:keepNext/>
      <w:outlineLvl w:val="1"/>
    </w:pPr>
    <w:rPr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3750"/>
    <w:rPr>
      <w:color w:val="0000FF"/>
      <w:u w:val="single"/>
    </w:rPr>
  </w:style>
  <w:style w:type="paragraph" w:styleId="BodyText">
    <w:name w:val="Body Text"/>
    <w:basedOn w:val="Normal"/>
    <w:rsid w:val="00916191"/>
    <w:pPr>
      <w:autoSpaceDE w:val="0"/>
      <w:autoSpaceDN w:val="0"/>
      <w:adjustRightInd w:val="0"/>
    </w:pPr>
    <w:rPr>
      <w:b/>
      <w:bCs/>
      <w:sz w:val="2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 Bancorp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Boyce</dc:creator>
  <cp:keywords>Non-Corning</cp:keywords>
  <cp:lastModifiedBy>Bickham, Scott R</cp:lastModifiedBy>
  <cp:revision>7</cp:revision>
  <cp:lastPrinted>2005-11-09T15:32:00Z</cp:lastPrinted>
  <dcterms:created xsi:type="dcterms:W3CDTF">2012-08-17T21:08:00Z</dcterms:created>
  <dcterms:modified xsi:type="dcterms:W3CDTF">2016-03-30T11:46:00Z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8e2acea2-2095-4618-a692-c4c52886cbda</vt:lpwstr>
  </property>
  <property fmtid="{D5CDD505-2E9C-101B-9397-08002B2CF9AE}" pid="3" name="CORNINGClassification">
    <vt:lpwstr>Non-Corning</vt:lpwstr>
  </property>
  <property fmtid="{D5CDD505-2E9C-101B-9397-08002B2CF9AE}" pid="4" name="CorningConfigurationVersion">
    <vt:lpwstr>2.2</vt:lpwstr>
  </property>
  <property fmtid="{D5CDD505-2E9C-101B-9397-08002B2CF9AE}" pid="5" name="CCTCode">
    <vt:lpwstr>NC</vt:lpwstr>
  </property>
  <property fmtid="{D5CDD505-2E9C-101B-9397-08002B2CF9AE}" pid="6" name="CorningFullClassification">
    <vt:lpwstr>Non-Corning</vt:lpwstr>
  </property>
  <property fmtid="{D5CDD505-2E9C-101B-9397-08002B2CF9AE}" pid="7" name="_AdHocReviewCycleID">
    <vt:i4>49746038</vt:i4>
  </property>
  <property fmtid="{D5CDD505-2E9C-101B-9397-08002B2CF9AE}" pid="8" name="_NewReviewCycle">
    <vt:lpwstr/>
  </property>
  <property fmtid="{D5CDD505-2E9C-101B-9397-08002B2CF9AE}" pid="9" name="_EmailSubject">
    <vt:lpwstr>BJCP documents translated to Spanish</vt:lpwstr>
  </property>
  <property fmtid="{D5CDD505-2E9C-101B-9397-08002B2CF9AE}" pid="10" name="_AuthorEmail">
    <vt:lpwstr>BickhamSR@Corning.com</vt:lpwstr>
  </property>
  <property fmtid="{D5CDD505-2E9C-101B-9397-08002B2CF9AE}" pid="11" name="_AuthorEmailDisplayName">
    <vt:lpwstr>Bickham, Scott R</vt:lpwstr>
  </property>
</Properties>
</file>