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5363" w:rsidRPr="00E0242C" w:rsidRDefault="00975363" w:rsidP="00975363">
      <w:pPr>
        <w:pStyle w:val="Heading1"/>
        <w:ind w:left="5040"/>
        <w:jc w:val="left"/>
        <w:rPr>
          <w:szCs w:val="24"/>
        </w:rPr>
      </w:pPr>
      <w:proofErr w:type="spellStart"/>
      <w:r w:rsidRPr="00E0242C">
        <w:rPr>
          <w:szCs w:val="24"/>
        </w:rPr>
        <w:t>EDname</w:t>
      </w:r>
      <w:proofErr w:type="spellEnd"/>
    </w:p>
    <w:p w:rsidR="00975363" w:rsidRPr="00E0242C" w:rsidRDefault="00975363" w:rsidP="00975363">
      <w:pPr>
        <w:pStyle w:val="Heading1"/>
        <w:ind w:left="5040"/>
        <w:jc w:val="left"/>
        <w:rPr>
          <w:szCs w:val="24"/>
        </w:rPr>
      </w:pPr>
      <w:proofErr w:type="spellStart"/>
      <w:r w:rsidRPr="00E0242C">
        <w:rPr>
          <w:szCs w:val="24"/>
        </w:rPr>
        <w:t>EDstreet</w:t>
      </w:r>
      <w:proofErr w:type="spellEnd"/>
    </w:p>
    <w:p w:rsidR="00975363" w:rsidRPr="00E0242C" w:rsidRDefault="00975363" w:rsidP="00975363">
      <w:pPr>
        <w:pStyle w:val="Heading1"/>
        <w:ind w:left="5040"/>
        <w:jc w:val="left"/>
        <w:rPr>
          <w:szCs w:val="24"/>
        </w:rPr>
      </w:pPr>
      <w:proofErr w:type="spellStart"/>
      <w:r w:rsidRPr="00E0242C">
        <w:rPr>
          <w:szCs w:val="24"/>
        </w:rPr>
        <w:t>EDcity</w:t>
      </w:r>
      <w:proofErr w:type="spellEnd"/>
    </w:p>
    <w:p w:rsidR="00975363" w:rsidRPr="00E0242C" w:rsidRDefault="00975363" w:rsidP="00975363">
      <w:pPr>
        <w:pStyle w:val="Heading1"/>
        <w:ind w:left="5040"/>
        <w:jc w:val="left"/>
        <w:rPr>
          <w:szCs w:val="24"/>
        </w:rPr>
      </w:pPr>
      <w:proofErr w:type="spellStart"/>
      <w:r w:rsidRPr="00E0242C">
        <w:rPr>
          <w:szCs w:val="24"/>
        </w:rPr>
        <w:t>EDemail</w:t>
      </w:r>
      <w:proofErr w:type="spellEnd"/>
    </w:p>
    <w:p w:rsidR="00B0749A" w:rsidRPr="00E0242C" w:rsidRDefault="00B0749A">
      <w:pPr>
        <w:rPr>
          <w:rFonts w:ascii="Times New Roman" w:hAnsi="Times New Roman" w:cs="Times New Roman"/>
          <w:sz w:val="24"/>
          <w:szCs w:val="24"/>
        </w:rPr>
      </w:pPr>
    </w:p>
    <w:p w:rsidR="00975363" w:rsidRPr="00E0242C" w:rsidRDefault="00975363" w:rsidP="00975363">
      <w:pPr>
        <w:tabs>
          <w:tab w:val="left" w:pos="5040"/>
        </w:tabs>
        <w:spacing w:after="0"/>
        <w:rPr>
          <w:rFonts w:ascii="Times New Roman" w:hAnsi="Times New Roman" w:cs="Times New Roman"/>
          <w:sz w:val="24"/>
          <w:szCs w:val="24"/>
        </w:rPr>
      </w:pPr>
      <w:proofErr w:type="spellStart"/>
      <w:r w:rsidRPr="00E0242C">
        <w:rPr>
          <w:rFonts w:ascii="Times New Roman" w:hAnsi="Times New Roman" w:cs="Times New Roman"/>
          <w:sz w:val="24"/>
          <w:szCs w:val="24"/>
        </w:rPr>
        <w:t>AdminFullName</w:t>
      </w:r>
      <w:proofErr w:type="spellEnd"/>
      <w:r w:rsidRPr="00E0242C">
        <w:rPr>
          <w:rFonts w:ascii="Times New Roman" w:hAnsi="Times New Roman" w:cs="Times New Roman"/>
          <w:sz w:val="24"/>
          <w:szCs w:val="24"/>
        </w:rPr>
        <w:tab/>
      </w:r>
      <w:r w:rsidR="00A62C7B" w:rsidRPr="00E0242C">
        <w:rPr>
          <w:rFonts w:ascii="Times New Roman" w:hAnsi="Times New Roman" w:cs="Times New Roman"/>
          <w:sz w:val="24"/>
          <w:szCs w:val="24"/>
        </w:rPr>
        <w:t>month</w:t>
      </w:r>
      <w:r w:rsidRPr="00E0242C">
        <w:rPr>
          <w:rFonts w:ascii="Times New Roman" w:hAnsi="Times New Roman" w:cs="Times New Roman"/>
          <w:sz w:val="24"/>
          <w:szCs w:val="24"/>
        </w:rPr>
        <w:t xml:space="preserve"> </w:t>
      </w:r>
      <w:r w:rsidR="00A62C7B" w:rsidRPr="00E0242C">
        <w:rPr>
          <w:rFonts w:ascii="Times New Roman" w:hAnsi="Times New Roman" w:cs="Times New Roman"/>
          <w:sz w:val="24"/>
          <w:szCs w:val="24"/>
        </w:rPr>
        <w:t>day</w:t>
      </w:r>
      <w:r w:rsidRPr="00E0242C">
        <w:rPr>
          <w:rFonts w:ascii="Times New Roman" w:hAnsi="Times New Roman" w:cs="Times New Roman"/>
          <w:sz w:val="24"/>
          <w:szCs w:val="24"/>
        </w:rPr>
        <w:t>, 2014</w:t>
      </w:r>
    </w:p>
    <w:p w:rsidR="00975363" w:rsidRPr="00E0242C" w:rsidRDefault="00987591" w:rsidP="00975363">
      <w:pPr>
        <w:tabs>
          <w:tab w:val="left" w:pos="6660"/>
        </w:tabs>
        <w:spacing w:after="0"/>
        <w:rPr>
          <w:rFonts w:ascii="Times New Roman" w:hAnsi="Times New Roman" w:cs="Times New Roman"/>
          <w:color w:val="A6A6A6" w:themeColor="background1" w:themeShade="A6"/>
          <w:sz w:val="24"/>
          <w:szCs w:val="24"/>
        </w:rPr>
      </w:pPr>
      <w:hyperlink r:id="rId8" w:history="1">
        <w:proofErr w:type="spellStart"/>
        <w:r w:rsidR="00975363" w:rsidRPr="00E0242C">
          <w:rPr>
            <w:rStyle w:val="Hyperlink"/>
            <w:rFonts w:ascii="Times New Roman" w:hAnsi="Times New Roman" w:cs="Times New Roman"/>
            <w:color w:val="auto"/>
            <w:sz w:val="24"/>
            <w:szCs w:val="24"/>
          </w:rPr>
          <w:t>Adminemail</w:t>
        </w:r>
        <w:proofErr w:type="spellEnd"/>
      </w:hyperlink>
    </w:p>
    <w:p w:rsidR="00975363" w:rsidRPr="00E0242C" w:rsidRDefault="00975363">
      <w:pPr>
        <w:rPr>
          <w:rFonts w:ascii="Times New Roman" w:hAnsi="Times New Roman" w:cs="Times New Roman"/>
          <w:sz w:val="24"/>
          <w:szCs w:val="24"/>
        </w:rPr>
      </w:pPr>
    </w:p>
    <w:p w:rsidR="00975363" w:rsidRPr="00E0242C" w:rsidRDefault="00975363">
      <w:pPr>
        <w:rPr>
          <w:rFonts w:ascii="Times New Roman" w:hAnsi="Times New Roman" w:cs="Times New Roman"/>
          <w:sz w:val="24"/>
          <w:szCs w:val="24"/>
        </w:rPr>
      </w:pPr>
      <w:r w:rsidRPr="00E0242C">
        <w:rPr>
          <w:rFonts w:ascii="Times New Roman" w:hAnsi="Times New Roman" w:cs="Times New Roman"/>
          <w:sz w:val="24"/>
          <w:szCs w:val="24"/>
        </w:rPr>
        <w:t xml:space="preserve">Dear </w:t>
      </w:r>
      <w:proofErr w:type="spellStart"/>
      <w:r w:rsidRPr="00E0242C">
        <w:rPr>
          <w:rFonts w:ascii="Times New Roman" w:hAnsi="Times New Roman" w:cs="Times New Roman"/>
          <w:sz w:val="24"/>
          <w:szCs w:val="24"/>
        </w:rPr>
        <w:t>AdminFirst</w:t>
      </w:r>
      <w:r w:rsidR="00A62C7B" w:rsidRPr="00E0242C">
        <w:rPr>
          <w:rFonts w:ascii="Times New Roman" w:hAnsi="Times New Roman" w:cs="Times New Roman"/>
          <w:sz w:val="24"/>
          <w:szCs w:val="24"/>
        </w:rPr>
        <w:t>Name</w:t>
      </w:r>
      <w:proofErr w:type="spellEnd"/>
      <w:r w:rsidRPr="00E0242C">
        <w:rPr>
          <w:rFonts w:ascii="Times New Roman" w:hAnsi="Times New Roman" w:cs="Times New Roman"/>
          <w:sz w:val="24"/>
          <w:szCs w:val="24"/>
        </w:rPr>
        <w:t>:</w:t>
      </w:r>
    </w:p>
    <w:p w:rsidR="00975363" w:rsidRPr="00E0242C" w:rsidRDefault="00975363" w:rsidP="00975363">
      <w:pPr>
        <w:rPr>
          <w:rFonts w:ascii="Times New Roman" w:hAnsi="Times New Roman" w:cs="Times New Roman"/>
          <w:sz w:val="24"/>
          <w:szCs w:val="24"/>
        </w:rPr>
      </w:pPr>
      <w:r w:rsidRPr="00E0242C">
        <w:rPr>
          <w:rFonts w:ascii="Times New Roman" w:hAnsi="Times New Roman" w:cs="Times New Roman"/>
          <w:sz w:val="24"/>
          <w:szCs w:val="24"/>
        </w:rPr>
        <w:t xml:space="preserve">Thank you for agreeing to administer the </w:t>
      </w:r>
      <w:r w:rsidRPr="00E0242C">
        <w:rPr>
          <w:rFonts w:ascii="Times New Roman" w:hAnsi="Times New Roman" w:cs="Times New Roman"/>
          <w:b/>
          <w:sz w:val="24"/>
          <w:szCs w:val="24"/>
        </w:rPr>
        <w:t xml:space="preserve">BJCP Beer </w:t>
      </w:r>
      <w:r w:rsidR="00A45AD3" w:rsidRPr="00E0242C">
        <w:rPr>
          <w:rFonts w:ascii="Times New Roman" w:hAnsi="Times New Roman" w:cs="Times New Roman"/>
          <w:b/>
          <w:sz w:val="24"/>
          <w:szCs w:val="24"/>
        </w:rPr>
        <w:t xml:space="preserve">Written </w:t>
      </w:r>
      <w:r w:rsidRPr="00E0242C">
        <w:rPr>
          <w:rFonts w:ascii="Times New Roman" w:hAnsi="Times New Roman" w:cs="Times New Roman"/>
          <w:b/>
          <w:sz w:val="24"/>
          <w:szCs w:val="24"/>
        </w:rPr>
        <w:t>Examination</w:t>
      </w:r>
      <w:r w:rsidRPr="00E0242C">
        <w:rPr>
          <w:rFonts w:ascii="Times New Roman" w:hAnsi="Times New Roman" w:cs="Times New Roman"/>
          <w:sz w:val="24"/>
          <w:szCs w:val="24"/>
        </w:rPr>
        <w:t xml:space="preserve"> in </w:t>
      </w:r>
      <w:proofErr w:type="spellStart"/>
      <w:r w:rsidRPr="00E0242C">
        <w:rPr>
          <w:rFonts w:ascii="Times New Roman" w:hAnsi="Times New Roman" w:cs="Times New Roman"/>
          <w:b/>
          <w:sz w:val="24"/>
          <w:szCs w:val="24"/>
        </w:rPr>
        <w:t>ExamCityState</w:t>
      </w:r>
      <w:proofErr w:type="spellEnd"/>
      <w:r w:rsidRPr="00E0242C">
        <w:rPr>
          <w:rFonts w:ascii="Times New Roman" w:hAnsi="Times New Roman" w:cs="Times New Roman"/>
          <w:sz w:val="24"/>
          <w:szCs w:val="24"/>
        </w:rPr>
        <w:t xml:space="preserve"> on </w:t>
      </w:r>
      <w:proofErr w:type="spellStart"/>
      <w:r w:rsidRPr="00E0242C">
        <w:rPr>
          <w:rFonts w:ascii="Times New Roman" w:hAnsi="Times New Roman" w:cs="Times New Roman"/>
          <w:b/>
          <w:sz w:val="24"/>
          <w:szCs w:val="24"/>
        </w:rPr>
        <w:t>ExamDateYear</w:t>
      </w:r>
      <w:proofErr w:type="spellEnd"/>
      <w:r w:rsidR="00423540" w:rsidRPr="00E0242C">
        <w:rPr>
          <w:rFonts w:ascii="Times New Roman" w:hAnsi="Times New Roman" w:cs="Times New Roman"/>
          <w:sz w:val="24"/>
          <w:szCs w:val="24"/>
        </w:rPr>
        <w:t xml:space="preserve">. </w:t>
      </w:r>
    </w:p>
    <w:p w:rsidR="00A45AD3" w:rsidRPr="00E0242C" w:rsidRDefault="00A45AD3" w:rsidP="00A45AD3">
      <w:pPr>
        <w:rPr>
          <w:rFonts w:ascii="Times New Roman" w:hAnsi="Times New Roman" w:cs="Times New Roman"/>
          <w:sz w:val="24"/>
          <w:szCs w:val="24"/>
        </w:rPr>
      </w:pPr>
      <w:r w:rsidRPr="00E0242C">
        <w:rPr>
          <w:rFonts w:ascii="Times New Roman" w:hAnsi="Times New Roman" w:cs="Times New Roman"/>
          <w:sz w:val="24"/>
          <w:szCs w:val="24"/>
        </w:rPr>
        <w:t xml:space="preserve">There have been many changes to the BJCP Exam Administration process in the past few years, </w:t>
      </w:r>
      <w:r w:rsidR="00423540" w:rsidRPr="00E0242C">
        <w:rPr>
          <w:rFonts w:ascii="Times New Roman" w:hAnsi="Times New Roman" w:cs="Times New Roman"/>
          <w:sz w:val="24"/>
          <w:szCs w:val="24"/>
        </w:rPr>
        <w:t xml:space="preserve">even if you have administer a BJCP exam in the past, </w:t>
      </w:r>
      <w:r w:rsidRPr="00E0242C">
        <w:rPr>
          <w:rFonts w:ascii="Times New Roman" w:hAnsi="Times New Roman" w:cs="Times New Roman"/>
          <w:sz w:val="24"/>
          <w:szCs w:val="24"/>
        </w:rPr>
        <w:t xml:space="preserve">please carefully review the exam procedures and the additional instructions in this cover letter. One of these recent changes is the transition to an electronic Participant Information Form (PIF) into which you will need </w:t>
      </w:r>
      <w:proofErr w:type="gramStart"/>
      <w:r w:rsidRPr="00E0242C">
        <w:rPr>
          <w:rFonts w:ascii="Times New Roman" w:hAnsi="Times New Roman" w:cs="Times New Roman"/>
          <w:sz w:val="24"/>
          <w:szCs w:val="24"/>
        </w:rPr>
        <w:t>to electronically record</w:t>
      </w:r>
      <w:proofErr w:type="gramEnd"/>
      <w:r w:rsidRPr="00E0242C">
        <w:rPr>
          <w:rFonts w:ascii="Times New Roman" w:hAnsi="Times New Roman" w:cs="Times New Roman"/>
          <w:sz w:val="24"/>
          <w:szCs w:val="24"/>
        </w:rPr>
        <w:t xml:space="preserve"> the contact information and exam IDs of each person taking the exam. We need this information before we can begin grading the exams to ensure that everyone is eligible.</w:t>
      </w:r>
    </w:p>
    <w:p w:rsidR="00A45AD3" w:rsidRPr="00E0242C" w:rsidRDefault="00A45AD3" w:rsidP="00A45AD3">
      <w:pPr>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Note that any person taking the </w:t>
      </w:r>
      <w:r w:rsidRPr="00E0242C">
        <w:rPr>
          <w:rFonts w:ascii="Times New Roman" w:hAnsi="Times New Roman" w:cs="Times New Roman"/>
          <w:b/>
          <w:color w:val="FF0000"/>
          <w:sz w:val="24"/>
          <w:szCs w:val="24"/>
        </w:rPr>
        <w:t>BJCP Beer Written Proficiency Examination</w:t>
      </w:r>
      <w:r w:rsidRPr="00E0242C">
        <w:rPr>
          <w:rFonts w:ascii="Times New Roman" w:hAnsi="Times New Roman" w:cs="Times New Roman"/>
          <w:color w:val="FF0000"/>
          <w:sz w:val="24"/>
          <w:szCs w:val="24"/>
        </w:rPr>
        <w:t xml:space="preserve"> must meet the following criteria: </w:t>
      </w:r>
    </w:p>
    <w:p w:rsidR="00A45AD3" w:rsidRPr="00E0242C" w:rsidRDefault="00A45AD3" w:rsidP="00A45AD3">
      <w:pPr>
        <w:pStyle w:val="ListParagraph"/>
        <w:numPr>
          <w:ilvl w:val="0"/>
          <w:numId w:val="2"/>
        </w:numPr>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previously scored at least 80% on the tasting portion of the </w:t>
      </w:r>
      <w:r w:rsidRPr="00E0242C">
        <w:rPr>
          <w:rFonts w:ascii="Times New Roman" w:hAnsi="Times New Roman" w:cs="Times New Roman"/>
          <w:b/>
          <w:color w:val="FF0000"/>
          <w:sz w:val="24"/>
          <w:szCs w:val="24"/>
        </w:rPr>
        <w:t>BJCP Legacy Beer Examination</w:t>
      </w:r>
      <w:r w:rsidRPr="00E0242C">
        <w:rPr>
          <w:rFonts w:ascii="Times New Roman" w:hAnsi="Times New Roman" w:cs="Times New Roman"/>
          <w:color w:val="FF0000"/>
          <w:sz w:val="24"/>
          <w:szCs w:val="24"/>
        </w:rPr>
        <w:t xml:space="preserve"> or scored at least 80% on the </w:t>
      </w:r>
      <w:r w:rsidRPr="00E0242C">
        <w:rPr>
          <w:rFonts w:ascii="Times New Roman" w:hAnsi="Times New Roman" w:cs="Times New Roman"/>
          <w:b/>
          <w:color w:val="FF0000"/>
          <w:sz w:val="24"/>
          <w:szCs w:val="24"/>
        </w:rPr>
        <w:t>BJCP Beer Judging Examination</w:t>
      </w:r>
      <w:r w:rsidRPr="00E0242C">
        <w:rPr>
          <w:rFonts w:ascii="Times New Roman" w:hAnsi="Times New Roman" w:cs="Times New Roman"/>
          <w:color w:val="FF0000"/>
          <w:sz w:val="24"/>
          <w:szCs w:val="24"/>
        </w:rPr>
        <w:t xml:space="preserve"> and </w:t>
      </w:r>
    </w:p>
    <w:p w:rsidR="00A45AD3" w:rsidRPr="00E0242C" w:rsidRDefault="00A45AD3" w:rsidP="00A45AD3">
      <w:pPr>
        <w:pStyle w:val="ListParagraph"/>
        <w:numPr>
          <w:ilvl w:val="0"/>
          <w:numId w:val="2"/>
        </w:numPr>
        <w:rPr>
          <w:rFonts w:ascii="Times New Roman" w:hAnsi="Times New Roman" w:cs="Times New Roman"/>
          <w:color w:val="FF0000"/>
          <w:sz w:val="24"/>
          <w:szCs w:val="24"/>
        </w:rPr>
      </w:pPr>
      <w:proofErr w:type="gramStart"/>
      <w:r w:rsidRPr="00E0242C">
        <w:rPr>
          <w:rFonts w:ascii="Times New Roman" w:hAnsi="Times New Roman" w:cs="Times New Roman"/>
          <w:color w:val="FF0000"/>
          <w:sz w:val="24"/>
          <w:szCs w:val="24"/>
        </w:rPr>
        <w:t>amassed</w:t>
      </w:r>
      <w:proofErr w:type="gramEnd"/>
      <w:r w:rsidRPr="00E0242C">
        <w:rPr>
          <w:rFonts w:ascii="Times New Roman" w:hAnsi="Times New Roman" w:cs="Times New Roman"/>
          <w:color w:val="FF0000"/>
          <w:sz w:val="24"/>
          <w:szCs w:val="24"/>
        </w:rPr>
        <w:t xml:space="preserve"> at least 10 BJCP Judging points. </w:t>
      </w:r>
    </w:p>
    <w:p w:rsidR="00A62C7B" w:rsidRPr="00E0242C" w:rsidRDefault="00A45AD3" w:rsidP="00A45AD3">
      <w:pPr>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unsure about the credentials of a candidate to take the exam the administrator should contact the Exam Director in advance of the exam for permission. There will be no exceptions to these rules. Exams written by ineligible examinees </w:t>
      </w:r>
      <w:proofErr w:type="gramStart"/>
      <w:r w:rsidRPr="00E0242C">
        <w:rPr>
          <w:rFonts w:ascii="Times New Roman" w:hAnsi="Times New Roman" w:cs="Times New Roman"/>
          <w:color w:val="FF0000"/>
          <w:sz w:val="24"/>
          <w:szCs w:val="24"/>
        </w:rPr>
        <w:t>will not be graded</w:t>
      </w:r>
      <w:proofErr w:type="gramEnd"/>
      <w:r w:rsidRPr="00E0242C">
        <w:rPr>
          <w:rFonts w:ascii="Times New Roman" w:hAnsi="Times New Roman" w:cs="Times New Roman"/>
          <w:color w:val="FF0000"/>
          <w:sz w:val="24"/>
          <w:szCs w:val="24"/>
        </w:rPr>
        <w:t xml:space="preserve"> and the fees will not be returned.</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Please note the following change.</w:t>
      </w:r>
    </w:p>
    <w:p w:rsidR="00E0242C" w:rsidRDefault="00A45AD3" w:rsidP="00A45AD3">
      <w:pPr>
        <w:tabs>
          <w:tab w:val="left" w:pos="5775"/>
        </w:tabs>
        <w:ind w:left="720"/>
        <w:rPr>
          <w:rFonts w:ascii="Times New Roman" w:hAnsi="Times New Roman" w:cs="Times New Roman"/>
          <w:color w:val="FF0000"/>
          <w:sz w:val="24"/>
          <w:szCs w:val="24"/>
        </w:rPr>
      </w:pPr>
      <w:r w:rsidRPr="00E0242C">
        <w:rPr>
          <w:rFonts w:ascii="Times New Roman" w:hAnsi="Times New Roman" w:cs="Times New Roman"/>
          <w:color w:val="FF0000"/>
          <w:sz w:val="24"/>
          <w:szCs w:val="24"/>
        </w:rPr>
        <w:t xml:space="preserve">If a scheduled exam does not meet the requirement of having a minimum of six eligible participants, then our preference is that it </w:t>
      </w:r>
      <w:proofErr w:type="gramStart"/>
      <w:r w:rsidRPr="00E0242C">
        <w:rPr>
          <w:rFonts w:ascii="Times New Roman" w:hAnsi="Times New Roman" w:cs="Times New Roman"/>
          <w:color w:val="FF0000"/>
          <w:sz w:val="24"/>
          <w:szCs w:val="24"/>
        </w:rPr>
        <w:t>be rescheduled</w:t>
      </w:r>
      <w:proofErr w:type="gramEnd"/>
      <w:r w:rsidRPr="00E0242C">
        <w:rPr>
          <w:rFonts w:ascii="Times New Roman" w:hAnsi="Times New Roman" w:cs="Times New Roman"/>
          <w:color w:val="FF0000"/>
          <w:sz w:val="24"/>
          <w:szCs w:val="24"/>
        </w:rPr>
        <w:t xml:space="preserve"> for a date when there is sufficient demand. </w:t>
      </w:r>
      <w:r w:rsidR="00E0242C" w:rsidRPr="00E0242C">
        <w:rPr>
          <w:rFonts w:ascii="Times New Roman" w:hAnsi="Times New Roman" w:cs="Times New Roman"/>
          <w:color w:val="FF0000"/>
          <w:sz w:val="24"/>
          <w:szCs w:val="24"/>
        </w:rPr>
        <w:t xml:space="preserve">Exams </w:t>
      </w:r>
      <w:proofErr w:type="gramStart"/>
      <w:r w:rsidR="00E0242C" w:rsidRPr="00E0242C">
        <w:rPr>
          <w:rFonts w:ascii="Times New Roman" w:hAnsi="Times New Roman" w:cs="Times New Roman"/>
          <w:color w:val="FF0000"/>
          <w:sz w:val="24"/>
          <w:szCs w:val="24"/>
        </w:rPr>
        <w:t>cannot be rescheduled</w:t>
      </w:r>
      <w:proofErr w:type="gramEnd"/>
      <w:r w:rsidR="00E0242C" w:rsidRPr="00E0242C">
        <w:rPr>
          <w:rFonts w:ascii="Times New Roman" w:hAnsi="Times New Roman" w:cs="Times New Roman"/>
          <w:color w:val="FF0000"/>
          <w:sz w:val="24"/>
          <w:szCs w:val="24"/>
        </w:rPr>
        <w:t xml:space="preserve"> without the Exam Director’s permission.</w:t>
      </w:r>
      <w:r w:rsidR="00E0242C">
        <w:rPr>
          <w:rFonts w:ascii="Times New Roman" w:hAnsi="Times New Roman" w:cs="Times New Roman"/>
          <w:color w:val="FF0000"/>
          <w:sz w:val="24"/>
          <w:szCs w:val="24"/>
        </w:rPr>
        <w:t xml:space="preserve"> </w:t>
      </w:r>
      <w:r w:rsidRPr="00E0242C">
        <w:rPr>
          <w:rFonts w:ascii="Times New Roman" w:hAnsi="Times New Roman" w:cs="Times New Roman"/>
          <w:color w:val="FF0000"/>
          <w:sz w:val="24"/>
          <w:szCs w:val="24"/>
        </w:rPr>
        <w:t>In cases where the exam is given to fewer than six participants without the prior written approv</w:t>
      </w:r>
      <w:r w:rsidR="00E0242C">
        <w:rPr>
          <w:rFonts w:ascii="Times New Roman" w:hAnsi="Times New Roman" w:cs="Times New Roman"/>
          <w:color w:val="FF0000"/>
          <w:sz w:val="24"/>
          <w:szCs w:val="24"/>
        </w:rPr>
        <w:t xml:space="preserve">al of the Exam Director, then </w:t>
      </w:r>
    </w:p>
    <w:p w:rsidR="00E0242C" w:rsidRDefault="00E0242C" w:rsidP="00E0242C">
      <w:pPr>
        <w:pStyle w:val="ListParagraph"/>
        <w:numPr>
          <w:ilvl w:val="0"/>
          <w:numId w:val="3"/>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w:t>
      </w:r>
      <w:r w:rsidR="00A45AD3" w:rsidRPr="00E0242C">
        <w:rPr>
          <w:rFonts w:ascii="Times New Roman" w:hAnsi="Times New Roman" w:cs="Times New Roman"/>
          <w:color w:val="FF0000"/>
          <w:sz w:val="24"/>
          <w:szCs w:val="24"/>
        </w:rPr>
        <w:t xml:space="preserve">he Exam Administrator </w:t>
      </w:r>
      <w:r w:rsidRPr="00E0242C">
        <w:rPr>
          <w:rFonts w:ascii="Times New Roman" w:hAnsi="Times New Roman" w:cs="Times New Roman"/>
          <w:color w:val="FF0000"/>
          <w:sz w:val="24"/>
          <w:szCs w:val="24"/>
        </w:rPr>
        <w:t>BJCP experience points</w:t>
      </w:r>
      <w:r>
        <w:rPr>
          <w:rFonts w:ascii="Times New Roman" w:hAnsi="Times New Roman" w:cs="Times New Roman"/>
          <w:color w:val="FF0000"/>
          <w:sz w:val="24"/>
          <w:szCs w:val="24"/>
        </w:rPr>
        <w:t xml:space="preserve"> may be reduced</w:t>
      </w:r>
    </w:p>
    <w:p w:rsidR="00E0242C" w:rsidRDefault="00E0242C" w:rsidP="00E0242C">
      <w:pPr>
        <w:pStyle w:val="ListParagraph"/>
        <w:numPr>
          <w:ilvl w:val="1"/>
          <w:numId w:val="4"/>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lastRenderedPageBreak/>
        <w:t>For 1 or 2 examinees; no credit</w:t>
      </w:r>
    </w:p>
    <w:p w:rsidR="00E0242C" w:rsidRDefault="00E0242C" w:rsidP="00E0242C">
      <w:pPr>
        <w:pStyle w:val="ListParagraph"/>
        <w:numPr>
          <w:ilvl w:val="1"/>
          <w:numId w:val="4"/>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3 to 5 examinees; half credit</w:t>
      </w:r>
    </w:p>
    <w:p w:rsidR="00E0242C" w:rsidRPr="00E0242C" w:rsidRDefault="00E0242C" w:rsidP="00E0242C">
      <w:pPr>
        <w:pStyle w:val="ListParagraph"/>
        <w:numPr>
          <w:ilvl w:val="1"/>
          <w:numId w:val="4"/>
        </w:numPr>
        <w:tabs>
          <w:tab w:val="left" w:pos="5775"/>
        </w:tabs>
        <w:rPr>
          <w:rFonts w:ascii="Times New Roman" w:hAnsi="Times New Roman" w:cs="Times New Roman"/>
          <w:color w:val="FF0000"/>
          <w:sz w:val="24"/>
          <w:szCs w:val="24"/>
        </w:rPr>
      </w:pPr>
      <w:r>
        <w:rPr>
          <w:rFonts w:ascii="Times New Roman" w:hAnsi="Times New Roman" w:cs="Times New Roman"/>
          <w:color w:val="FF0000"/>
          <w:sz w:val="24"/>
          <w:szCs w:val="24"/>
        </w:rPr>
        <w:t>For 6 or more; full credit</w:t>
      </w:r>
    </w:p>
    <w:p w:rsidR="00E0242C" w:rsidRPr="00E0242C" w:rsidRDefault="00E0242C" w:rsidP="00E0242C">
      <w:pPr>
        <w:pStyle w:val="ListParagraph"/>
        <w:numPr>
          <w:ilvl w:val="0"/>
          <w:numId w:val="3"/>
        </w:numPr>
        <w:tabs>
          <w:tab w:val="left" w:pos="5775"/>
        </w:tabs>
        <w:rPr>
          <w:rFonts w:ascii="Times New Roman" w:hAnsi="Times New Roman" w:cs="Times New Roman"/>
          <w:color w:val="FF0000"/>
          <w:sz w:val="24"/>
          <w:szCs w:val="24"/>
        </w:rPr>
      </w:pPr>
      <w:r w:rsidRPr="00E0242C">
        <w:rPr>
          <w:rFonts w:ascii="Times New Roman" w:hAnsi="Times New Roman" w:cs="Times New Roman"/>
          <w:color w:val="FF0000"/>
          <w:sz w:val="24"/>
          <w:szCs w:val="24"/>
        </w:rPr>
        <w:t>T</w:t>
      </w:r>
      <w:r w:rsidR="00A45AD3" w:rsidRPr="00E0242C">
        <w:rPr>
          <w:rFonts w:ascii="Times New Roman" w:hAnsi="Times New Roman" w:cs="Times New Roman"/>
          <w:color w:val="FF0000"/>
          <w:sz w:val="24"/>
          <w:szCs w:val="24"/>
        </w:rPr>
        <w:t xml:space="preserve">he start of grading of the exam </w:t>
      </w:r>
      <w:proofErr w:type="gramStart"/>
      <w:r w:rsidR="00A45AD3" w:rsidRPr="00E0242C">
        <w:rPr>
          <w:rFonts w:ascii="Times New Roman" w:hAnsi="Times New Roman" w:cs="Times New Roman"/>
          <w:color w:val="FF0000"/>
          <w:sz w:val="24"/>
          <w:szCs w:val="24"/>
        </w:rPr>
        <w:t>is deferred</w:t>
      </w:r>
      <w:proofErr w:type="gramEnd"/>
      <w:r w:rsidR="00A45AD3" w:rsidRPr="00E0242C">
        <w:rPr>
          <w:rFonts w:ascii="Times New Roman" w:hAnsi="Times New Roman" w:cs="Times New Roman"/>
          <w:color w:val="FF0000"/>
          <w:sz w:val="24"/>
          <w:szCs w:val="24"/>
        </w:rPr>
        <w:t xml:space="preserve"> for three to six months until it can be merged with another set of exams. </w:t>
      </w:r>
    </w:p>
    <w:p w:rsidR="00A45AD3" w:rsidRPr="00E0242C" w:rsidRDefault="00A45AD3" w:rsidP="00A45AD3">
      <w:pPr>
        <w:tabs>
          <w:tab w:val="left" w:pos="5775"/>
        </w:tabs>
        <w:ind w:left="720"/>
        <w:rPr>
          <w:rFonts w:ascii="Times New Roman" w:hAnsi="Times New Roman" w:cs="Times New Roman"/>
          <w:sz w:val="24"/>
          <w:szCs w:val="24"/>
        </w:rPr>
      </w:pP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If your site is offering both the </w:t>
      </w:r>
      <w:r w:rsidRPr="00E0242C">
        <w:rPr>
          <w:rFonts w:ascii="Times New Roman" w:hAnsi="Times New Roman" w:cs="Times New Roman"/>
          <w:b/>
          <w:sz w:val="24"/>
          <w:szCs w:val="24"/>
        </w:rPr>
        <w:t>BJCP Beer Judge Written Proficiency Examination</w:t>
      </w:r>
      <w:r w:rsidRPr="00E0242C">
        <w:rPr>
          <w:rFonts w:ascii="Times New Roman" w:hAnsi="Times New Roman" w:cs="Times New Roman"/>
          <w:sz w:val="24"/>
          <w:szCs w:val="24"/>
        </w:rPr>
        <w:t xml:space="preserve"> and the </w:t>
      </w:r>
      <w:r w:rsidRPr="00E0242C">
        <w:rPr>
          <w:rFonts w:ascii="Times New Roman" w:hAnsi="Times New Roman" w:cs="Times New Roman"/>
          <w:b/>
          <w:sz w:val="24"/>
          <w:szCs w:val="24"/>
        </w:rPr>
        <w:t>BJCP Beer Judging Examination</w:t>
      </w:r>
      <w:r w:rsidRPr="00E0242C">
        <w:rPr>
          <w:rFonts w:ascii="Times New Roman" w:hAnsi="Times New Roman" w:cs="Times New Roman"/>
          <w:sz w:val="24"/>
          <w:szCs w:val="24"/>
        </w:rPr>
        <w:t xml:space="preserve"> on the same day, the procedures have changed for how the now separate exams </w:t>
      </w:r>
      <w:proofErr w:type="gramStart"/>
      <w:r w:rsidRPr="00E0242C">
        <w:rPr>
          <w:rFonts w:ascii="Times New Roman" w:hAnsi="Times New Roman" w:cs="Times New Roman"/>
          <w:sz w:val="24"/>
          <w:szCs w:val="24"/>
        </w:rPr>
        <w:t>are presented</w:t>
      </w:r>
      <w:proofErr w:type="gramEnd"/>
      <w:r w:rsidRPr="00E0242C">
        <w:rPr>
          <w:rFonts w:ascii="Times New Roman" w:hAnsi="Times New Roman" w:cs="Times New Roman"/>
          <w:sz w:val="24"/>
          <w:szCs w:val="24"/>
        </w:rPr>
        <w:t xml:space="preserve"> to the participants. Each exam </w:t>
      </w:r>
      <w:proofErr w:type="gramStart"/>
      <w:r w:rsidRPr="00E0242C">
        <w:rPr>
          <w:rFonts w:ascii="Times New Roman" w:hAnsi="Times New Roman" w:cs="Times New Roman"/>
          <w:sz w:val="24"/>
          <w:szCs w:val="24"/>
        </w:rPr>
        <w:t>will be treated</w:t>
      </w:r>
      <w:proofErr w:type="gramEnd"/>
      <w:r w:rsidRPr="00E0242C">
        <w:rPr>
          <w:rFonts w:ascii="Times New Roman" w:hAnsi="Times New Roman" w:cs="Times New Roman"/>
          <w:sz w:val="24"/>
          <w:szCs w:val="24"/>
        </w:rPr>
        <w:t xml:space="preserve"> as a separate examination with completely separate paperwork. The Beer Written Proficiency Exam </w:t>
      </w:r>
      <w:proofErr w:type="gramStart"/>
      <w:r w:rsidRPr="00E0242C">
        <w:rPr>
          <w:rFonts w:ascii="Times New Roman" w:hAnsi="Times New Roman" w:cs="Times New Roman"/>
          <w:sz w:val="24"/>
          <w:szCs w:val="24"/>
        </w:rPr>
        <w:t>is presented</w:t>
      </w:r>
      <w:proofErr w:type="gramEnd"/>
      <w:r w:rsidRPr="00E0242C">
        <w:rPr>
          <w:rFonts w:ascii="Times New Roman" w:hAnsi="Times New Roman" w:cs="Times New Roman"/>
          <w:sz w:val="24"/>
          <w:szCs w:val="24"/>
        </w:rPr>
        <w:t xml:space="preserve"> first but the Beer Judging Exam paperwork shall not be passed out to participants during the Beer Written Proficiency Exam. At the end of the 90-minute Beer Written Proficiency </w:t>
      </w:r>
      <w:proofErr w:type="gramStart"/>
      <w:r w:rsidRPr="00E0242C">
        <w:rPr>
          <w:rFonts w:ascii="Times New Roman" w:hAnsi="Times New Roman" w:cs="Times New Roman"/>
          <w:sz w:val="24"/>
          <w:szCs w:val="24"/>
        </w:rPr>
        <w:t>Exam</w:t>
      </w:r>
      <w:proofErr w:type="gramEnd"/>
      <w:r w:rsidRPr="00E0242C">
        <w:rPr>
          <w:rFonts w:ascii="Times New Roman" w:hAnsi="Times New Roman" w:cs="Times New Roman"/>
          <w:sz w:val="24"/>
          <w:szCs w:val="24"/>
        </w:rPr>
        <w:t xml:space="preserve"> all the paperwork is collected. After a brief break, the Beer Judging Exam paperwork </w:t>
      </w:r>
      <w:proofErr w:type="gramStart"/>
      <w:r w:rsidRPr="00E0242C">
        <w:rPr>
          <w:rFonts w:ascii="Times New Roman" w:hAnsi="Times New Roman" w:cs="Times New Roman"/>
          <w:sz w:val="24"/>
          <w:szCs w:val="24"/>
        </w:rPr>
        <w:t>is passed out</w:t>
      </w:r>
      <w:proofErr w:type="gramEnd"/>
      <w:r w:rsidRPr="00E0242C">
        <w:rPr>
          <w:rFonts w:ascii="Times New Roman" w:hAnsi="Times New Roman" w:cs="Times New Roman"/>
          <w:sz w:val="24"/>
          <w:szCs w:val="24"/>
        </w:rPr>
        <w:t xml:space="preserve"> to the examinees and the tasting exam begins. You will need to complete separate electronic Participant Identification Form for each exam as they are different and a unique code </w:t>
      </w:r>
      <w:proofErr w:type="gramStart"/>
      <w:r w:rsidRPr="00E0242C">
        <w:rPr>
          <w:rFonts w:ascii="Times New Roman" w:hAnsi="Times New Roman" w:cs="Times New Roman"/>
          <w:sz w:val="24"/>
          <w:szCs w:val="24"/>
        </w:rPr>
        <w:t>will be used</w:t>
      </w:r>
      <w:proofErr w:type="gramEnd"/>
      <w:r w:rsidRPr="00E0242C">
        <w:rPr>
          <w:rFonts w:ascii="Times New Roman" w:hAnsi="Times New Roman" w:cs="Times New Roman"/>
          <w:sz w:val="24"/>
          <w:szCs w:val="24"/>
        </w:rPr>
        <w:t xml:space="preserve"> for each examination type.</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The exam procedures are </w:t>
      </w:r>
      <w:proofErr w:type="gramStart"/>
      <w:r w:rsidRPr="00E0242C">
        <w:rPr>
          <w:rFonts w:ascii="Times New Roman" w:hAnsi="Times New Roman" w:cs="Times New Roman"/>
          <w:sz w:val="24"/>
          <w:szCs w:val="24"/>
        </w:rPr>
        <w:t>pretty much unchanged</w:t>
      </w:r>
      <w:proofErr w:type="gramEnd"/>
      <w:r w:rsidRPr="00E0242C">
        <w:rPr>
          <w:rFonts w:ascii="Times New Roman" w:hAnsi="Times New Roman" w:cs="Times New Roman"/>
          <w:sz w:val="24"/>
          <w:szCs w:val="24"/>
        </w:rPr>
        <w:t>, but we have bolstered the instructions in the Exam Procedures, so please read those over carefully.</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The following tables show the papers enclosed for the Written Proficiency Exam and will help you understand how many copies you will need of each item.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09"/>
        <w:gridCol w:w="1956"/>
      </w:tblGrid>
      <w:tr w:rsidR="00A45AD3" w:rsidRPr="00E0242C" w:rsidTr="00A45AD3">
        <w:trPr>
          <w:jc w:val="center"/>
        </w:trPr>
        <w:tc>
          <w:tcPr>
            <w:tcW w:w="0" w:type="auto"/>
            <w:gridSpan w:val="2"/>
            <w:shd w:val="pct30" w:color="FFFF00" w:fill="FFFFFF"/>
          </w:tcPr>
          <w:p w:rsidR="00A45AD3" w:rsidRPr="00E0242C" w:rsidRDefault="00A45AD3" w:rsidP="00A45AD3">
            <w:pPr>
              <w:keepNext/>
              <w:keepLines/>
              <w:tabs>
                <w:tab w:val="left" w:pos="6660"/>
              </w:tabs>
              <w:spacing w:after="0"/>
              <w:jc w:val="center"/>
              <w:rPr>
                <w:rFonts w:ascii="Times New Roman" w:hAnsi="Times New Roman" w:cs="Times New Roman"/>
                <w:b/>
                <w:sz w:val="24"/>
                <w:szCs w:val="24"/>
              </w:rPr>
            </w:pPr>
            <w:r w:rsidRPr="00E0242C">
              <w:rPr>
                <w:rFonts w:ascii="Times New Roman" w:hAnsi="Times New Roman" w:cs="Times New Roman"/>
                <w:b/>
                <w:sz w:val="24"/>
                <w:szCs w:val="24"/>
              </w:rPr>
              <w:t>BJCP Beer Judge Written Proficiency Examination</w:t>
            </w:r>
          </w:p>
        </w:tc>
      </w:tr>
      <w:tr w:rsidR="00A45AD3" w:rsidRPr="00E0242C" w:rsidTr="00A45AD3">
        <w:trPr>
          <w:jc w:val="center"/>
        </w:trPr>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b/>
                <w:sz w:val="24"/>
                <w:szCs w:val="24"/>
              </w:rPr>
            </w:pPr>
            <w:r w:rsidRPr="00E0242C">
              <w:rPr>
                <w:rFonts w:ascii="Times New Roman" w:hAnsi="Times New Roman" w:cs="Times New Roman"/>
                <w:b/>
                <w:sz w:val="24"/>
                <w:szCs w:val="24"/>
              </w:rPr>
              <w:t>Item</w:t>
            </w:r>
          </w:p>
        </w:tc>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b/>
                <w:sz w:val="24"/>
                <w:szCs w:val="24"/>
              </w:rPr>
            </w:pPr>
            <w:r w:rsidRPr="00E0242C">
              <w:rPr>
                <w:rFonts w:ascii="Times New Roman" w:hAnsi="Times New Roman" w:cs="Times New Roman"/>
                <w:b/>
                <w:sz w:val="24"/>
                <w:szCs w:val="24"/>
              </w:rPr>
              <w:t>Quantity Needed</w:t>
            </w:r>
          </w:p>
        </w:tc>
      </w:tr>
      <w:tr w:rsidR="00A45AD3" w:rsidRPr="00E0242C" w:rsidTr="00A45AD3">
        <w:trPr>
          <w:jc w:val="center"/>
        </w:trPr>
        <w:tc>
          <w:tcPr>
            <w:tcW w:w="0" w:type="auto"/>
            <w:shd w:val="clear" w:color="auto" w:fill="auto"/>
          </w:tcPr>
          <w:p w:rsidR="00A45AD3" w:rsidRPr="00E0242C" w:rsidRDefault="002754C3" w:rsidP="00A45AD3">
            <w:pPr>
              <w:keepNext/>
              <w:keepLines/>
              <w:tabs>
                <w:tab w:val="left" w:pos="6660"/>
              </w:tabs>
              <w:spacing w:after="0"/>
              <w:rPr>
                <w:rFonts w:ascii="Times New Roman" w:hAnsi="Times New Roman" w:cs="Times New Roman"/>
                <w:sz w:val="24"/>
                <w:szCs w:val="24"/>
              </w:rPr>
            </w:pPr>
            <w:r>
              <w:rPr>
                <w:rFonts w:ascii="Times New Roman" w:hAnsi="Times New Roman" w:cs="Times New Roman"/>
                <w:sz w:val="24"/>
                <w:szCs w:val="24"/>
              </w:rPr>
              <w:t>Exam Instruction</w:t>
            </w:r>
            <w:r w:rsidR="00A45AD3" w:rsidRPr="00E0242C">
              <w:rPr>
                <w:rFonts w:ascii="Times New Roman" w:hAnsi="Times New Roman" w:cs="Times New Roman"/>
                <w:sz w:val="24"/>
                <w:szCs w:val="24"/>
              </w:rPr>
              <w:t xml:space="preserve"> Sheet</w:t>
            </w:r>
          </w:p>
        </w:tc>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1 per participant</w:t>
            </w:r>
          </w:p>
        </w:tc>
      </w:tr>
      <w:tr w:rsidR="00A45AD3" w:rsidRPr="00E0242C" w:rsidTr="00A45AD3">
        <w:trPr>
          <w:jc w:val="center"/>
        </w:trPr>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BJCP Written Proficiency Examination</w:t>
            </w:r>
          </w:p>
        </w:tc>
        <w:tc>
          <w:tcPr>
            <w:tcW w:w="0" w:type="auto"/>
            <w:shd w:val="clear" w:color="auto" w:fill="auto"/>
          </w:tcPr>
          <w:p w:rsidR="00A45AD3" w:rsidRPr="00E0242C" w:rsidRDefault="00A45AD3" w:rsidP="00A45AD3">
            <w:pPr>
              <w:keepNext/>
              <w:keepLines/>
              <w:tabs>
                <w:tab w:val="left" w:pos="6660"/>
              </w:tabs>
              <w:spacing w:after="0"/>
              <w:rPr>
                <w:rFonts w:ascii="Times New Roman" w:hAnsi="Times New Roman" w:cs="Times New Roman"/>
                <w:sz w:val="24"/>
                <w:szCs w:val="24"/>
              </w:rPr>
            </w:pPr>
            <w:r w:rsidRPr="00E0242C">
              <w:rPr>
                <w:rFonts w:ascii="Times New Roman" w:hAnsi="Times New Roman" w:cs="Times New Roman"/>
                <w:sz w:val="24"/>
                <w:szCs w:val="24"/>
              </w:rPr>
              <w:t>1 per participant</w:t>
            </w:r>
          </w:p>
        </w:tc>
      </w:tr>
    </w:tbl>
    <w:p w:rsidR="00A45AD3" w:rsidRPr="00E0242C" w:rsidRDefault="00A45AD3" w:rsidP="00A45AD3">
      <w:pPr>
        <w:tabs>
          <w:tab w:val="left" w:pos="5775"/>
        </w:tabs>
        <w:rPr>
          <w:rFonts w:ascii="Times New Roman" w:hAnsi="Times New Roman" w:cs="Times New Roman"/>
          <w:sz w:val="24"/>
          <w:szCs w:val="24"/>
        </w:rPr>
      </w:pP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The code for your exam is </w:t>
      </w:r>
      <w:proofErr w:type="spellStart"/>
      <w:r w:rsidRPr="00E0242C">
        <w:rPr>
          <w:rFonts w:ascii="Times New Roman" w:hAnsi="Times New Roman" w:cs="Times New Roman"/>
          <w:color w:val="FF0000"/>
          <w:sz w:val="24"/>
          <w:szCs w:val="24"/>
        </w:rPr>
        <w:t>ExamCode</w:t>
      </w:r>
      <w:proofErr w:type="spellEnd"/>
      <w:r w:rsidR="00423540" w:rsidRPr="00E0242C">
        <w:rPr>
          <w:rFonts w:ascii="Times New Roman" w:hAnsi="Times New Roman" w:cs="Times New Roman"/>
          <w:sz w:val="24"/>
          <w:szCs w:val="24"/>
        </w:rPr>
        <w:t xml:space="preserve">. </w:t>
      </w:r>
      <w:r w:rsidRPr="00E0242C">
        <w:rPr>
          <w:rFonts w:ascii="Times New Roman" w:hAnsi="Times New Roman" w:cs="Times New Roman"/>
          <w:sz w:val="24"/>
          <w:szCs w:val="24"/>
        </w:rPr>
        <w:t xml:space="preserve">Please label each of the Beer </w:t>
      </w:r>
      <w:proofErr w:type="gramStart"/>
      <w:r w:rsidRPr="00E0242C">
        <w:rPr>
          <w:rFonts w:ascii="Times New Roman" w:hAnsi="Times New Roman" w:cs="Times New Roman"/>
          <w:sz w:val="24"/>
          <w:szCs w:val="24"/>
        </w:rPr>
        <w:t>Score</w:t>
      </w:r>
      <w:proofErr w:type="gramEnd"/>
      <w:r w:rsidRPr="00E0242C">
        <w:rPr>
          <w:rFonts w:ascii="Times New Roman" w:hAnsi="Times New Roman" w:cs="Times New Roman"/>
          <w:sz w:val="24"/>
          <w:szCs w:val="24"/>
        </w:rPr>
        <w:t xml:space="preserve"> sheets, and Exam Cover Sheet with this exam code, </w:t>
      </w:r>
      <w:r w:rsidR="003E1206" w:rsidRPr="00E0242C">
        <w:rPr>
          <w:rFonts w:ascii="Times New Roman" w:hAnsi="Times New Roman" w:cs="Times New Roman"/>
          <w:sz w:val="24"/>
          <w:szCs w:val="24"/>
        </w:rPr>
        <w:t>starting with 01 as in ExamCode-01, ExamCode</w:t>
      </w:r>
      <w:r w:rsidRPr="00E0242C">
        <w:rPr>
          <w:rFonts w:ascii="Times New Roman" w:hAnsi="Times New Roman" w:cs="Times New Roman"/>
          <w:sz w:val="24"/>
          <w:szCs w:val="24"/>
        </w:rPr>
        <w:t>-02, etc</w:t>
      </w:r>
      <w:r w:rsidR="00423540" w:rsidRPr="00E0242C">
        <w:rPr>
          <w:rFonts w:ascii="Times New Roman" w:hAnsi="Times New Roman" w:cs="Times New Roman"/>
          <w:sz w:val="24"/>
          <w:szCs w:val="24"/>
        </w:rPr>
        <w:t xml:space="preserve">. </w:t>
      </w:r>
      <w:r w:rsidRPr="00E0242C">
        <w:rPr>
          <w:rFonts w:ascii="Times New Roman" w:hAnsi="Times New Roman" w:cs="Times New Roman"/>
          <w:color w:val="FF0000"/>
          <w:sz w:val="24"/>
          <w:szCs w:val="24"/>
        </w:rPr>
        <w:t>The exam codes must be consistent with the information in the electronic PI Form.</w:t>
      </w:r>
      <w:r w:rsidRPr="00E0242C">
        <w:rPr>
          <w:rFonts w:ascii="Times New Roman" w:hAnsi="Times New Roman" w:cs="Times New Roman"/>
          <w:sz w:val="24"/>
          <w:szCs w:val="24"/>
        </w:rPr>
        <w:t xml:space="preserve"> </w:t>
      </w:r>
    </w:p>
    <w:p w:rsidR="00A45AD3"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t xml:space="preserve">Two points we have been having some trouble with in recent exams: 1) try to get true 8.5”x11” paper or use the exam answer sheet template – it makes auto-feeding the copy machine easier than the slightly smaller 8”x10.5” stuff; and </w:t>
      </w:r>
      <w:r w:rsidRPr="00E0242C">
        <w:rPr>
          <w:rFonts w:ascii="Times New Roman" w:hAnsi="Times New Roman" w:cs="Times New Roman"/>
          <w:b/>
          <w:sz w:val="24"/>
          <w:szCs w:val="24"/>
        </w:rPr>
        <w:t xml:space="preserve">2) please be sure to have the examinees write on only one side of the page. </w:t>
      </w:r>
      <w:proofErr w:type="gramStart"/>
      <w:r w:rsidRPr="00E0242C">
        <w:rPr>
          <w:rFonts w:ascii="Times New Roman" w:hAnsi="Times New Roman" w:cs="Times New Roman"/>
          <w:b/>
          <w:sz w:val="24"/>
          <w:szCs w:val="24"/>
        </w:rPr>
        <w:t>Also</w:t>
      </w:r>
      <w:proofErr w:type="gramEnd"/>
      <w:r w:rsidRPr="00E0242C">
        <w:rPr>
          <w:rFonts w:ascii="Times New Roman" w:hAnsi="Times New Roman" w:cs="Times New Roman"/>
          <w:b/>
          <w:sz w:val="24"/>
          <w:szCs w:val="24"/>
        </w:rPr>
        <w:t>, writing too near the edges will result in lost information at the edges of the copies, which could adversely affect their grades.</w:t>
      </w:r>
    </w:p>
    <w:p w:rsidR="00A62C7B" w:rsidRPr="00E0242C" w:rsidRDefault="00A45AD3" w:rsidP="00A45AD3">
      <w:pPr>
        <w:tabs>
          <w:tab w:val="left" w:pos="5775"/>
        </w:tabs>
        <w:rPr>
          <w:rFonts w:ascii="Times New Roman" w:hAnsi="Times New Roman" w:cs="Times New Roman"/>
          <w:sz w:val="24"/>
          <w:szCs w:val="24"/>
        </w:rPr>
      </w:pPr>
      <w:r w:rsidRPr="00E0242C">
        <w:rPr>
          <w:rFonts w:ascii="Times New Roman" w:hAnsi="Times New Roman" w:cs="Times New Roman"/>
          <w:sz w:val="24"/>
          <w:szCs w:val="24"/>
        </w:rPr>
        <w:lastRenderedPageBreak/>
        <w:t xml:space="preserve">You need to make a copy of the exams before </w:t>
      </w:r>
      <w:r w:rsidR="00B64B6A" w:rsidRPr="00E0242C">
        <w:rPr>
          <w:rFonts w:ascii="Times New Roman" w:hAnsi="Times New Roman" w:cs="Times New Roman"/>
          <w:sz w:val="24"/>
          <w:szCs w:val="24"/>
        </w:rPr>
        <w:t>mailing the originals to the AHA for processing</w:t>
      </w:r>
      <w:r w:rsidRPr="00E0242C">
        <w:rPr>
          <w:rFonts w:ascii="Times New Roman" w:hAnsi="Times New Roman" w:cs="Times New Roman"/>
          <w:sz w:val="24"/>
          <w:szCs w:val="24"/>
        </w:rPr>
        <w:t xml:space="preserve">. </w:t>
      </w:r>
      <w:r w:rsidR="002947F5">
        <w:rPr>
          <w:rFonts w:ascii="Times New Roman" w:hAnsi="Times New Roman" w:cs="Times New Roman"/>
          <w:sz w:val="24"/>
          <w:szCs w:val="24"/>
        </w:rPr>
        <w:t xml:space="preserve">Do </w:t>
      </w:r>
      <w:proofErr w:type="gramStart"/>
      <w:r w:rsidR="002947F5">
        <w:rPr>
          <w:rFonts w:ascii="Times New Roman" w:hAnsi="Times New Roman" w:cs="Times New Roman"/>
          <w:sz w:val="24"/>
          <w:szCs w:val="24"/>
        </w:rPr>
        <w:t>not include copies of the examinee data capture and exam staff data spreadsheets in the package sent to the AHA</w:t>
      </w:r>
      <w:proofErr w:type="gramEnd"/>
      <w:r w:rsidR="002947F5">
        <w:rPr>
          <w:rFonts w:ascii="Times New Roman" w:hAnsi="Times New Roman" w:cs="Times New Roman"/>
          <w:sz w:val="24"/>
          <w:szCs w:val="24"/>
        </w:rPr>
        <w:t xml:space="preserve">, </w:t>
      </w:r>
      <w:proofErr w:type="gramStart"/>
      <w:r w:rsidR="002947F5">
        <w:rPr>
          <w:rFonts w:ascii="Times New Roman" w:hAnsi="Times New Roman" w:cs="Times New Roman"/>
          <w:sz w:val="24"/>
          <w:szCs w:val="24"/>
        </w:rPr>
        <w:t>email them directly to me</w:t>
      </w:r>
      <w:proofErr w:type="gramEnd"/>
      <w:r w:rsidR="002947F5">
        <w:rPr>
          <w:rFonts w:ascii="Times New Roman" w:hAnsi="Times New Roman" w:cs="Times New Roman"/>
          <w:sz w:val="24"/>
          <w:szCs w:val="24"/>
        </w:rPr>
        <w:t xml:space="preserve">. </w:t>
      </w:r>
      <w:r w:rsidRPr="00E0242C">
        <w:rPr>
          <w:rFonts w:ascii="Times New Roman" w:hAnsi="Times New Roman" w:cs="Times New Roman"/>
          <w:sz w:val="24"/>
          <w:szCs w:val="24"/>
        </w:rPr>
        <w:t xml:space="preserve">The cost of making this copy should come out of the </w:t>
      </w:r>
      <w:proofErr w:type="gramStart"/>
      <w:r w:rsidRPr="00E0242C">
        <w:rPr>
          <w:rFonts w:ascii="Times New Roman" w:hAnsi="Times New Roman" w:cs="Times New Roman"/>
          <w:sz w:val="24"/>
          <w:szCs w:val="24"/>
        </w:rPr>
        <w:t>hold-back</w:t>
      </w:r>
      <w:proofErr w:type="gramEnd"/>
      <w:r w:rsidRPr="00E0242C">
        <w:rPr>
          <w:rFonts w:ascii="Times New Roman" w:hAnsi="Times New Roman" w:cs="Times New Roman"/>
          <w:sz w:val="24"/>
          <w:szCs w:val="24"/>
        </w:rPr>
        <w:t xml:space="preserve"> of exam fees the BJCP provides to the exam administrator, remember that in 2010 the BJCP Board of Directors increased the hold-back percentage. Once you hear from </w:t>
      </w:r>
      <w:proofErr w:type="gramStart"/>
      <w:r w:rsidRPr="00E0242C">
        <w:rPr>
          <w:rFonts w:ascii="Times New Roman" w:hAnsi="Times New Roman" w:cs="Times New Roman"/>
          <w:sz w:val="24"/>
          <w:szCs w:val="24"/>
        </w:rPr>
        <w:t>me</w:t>
      </w:r>
      <w:proofErr w:type="gramEnd"/>
      <w:r w:rsidRPr="00E0242C">
        <w:rPr>
          <w:rFonts w:ascii="Times New Roman" w:hAnsi="Times New Roman" w:cs="Times New Roman"/>
          <w:sz w:val="24"/>
          <w:szCs w:val="24"/>
        </w:rPr>
        <w:t xml:space="preserve"> that the originals have been received you should provide a copy of each examinee’s exam to them. Returning the exams is a provisional policy, if it results in significantly increased exam result protests we will revoke it in the future.</w:t>
      </w:r>
    </w:p>
    <w:p w:rsidR="002754C3" w:rsidRPr="00217BB6" w:rsidRDefault="002754C3" w:rsidP="002754C3">
      <w:pPr>
        <w:keepNext/>
        <w:keepLines/>
        <w:tabs>
          <w:tab w:val="left" w:pos="720"/>
          <w:tab w:val="left" w:pos="5760"/>
          <w:tab w:val="left" w:pos="6660"/>
        </w:tabs>
        <w:rPr>
          <w:rFonts w:ascii="Times New Roman" w:hAnsi="Times New Roman" w:cs="Times New Roman"/>
          <w:sz w:val="24"/>
          <w:szCs w:val="24"/>
        </w:rPr>
      </w:pPr>
      <w:r w:rsidRPr="00217BB6">
        <w:rPr>
          <w:rFonts w:ascii="Times New Roman" w:hAnsi="Times New Roman" w:cs="Times New Roman"/>
          <w:sz w:val="24"/>
          <w:szCs w:val="24"/>
        </w:rPr>
        <w:t>To ensure that the exams can be graded and reviewed in no</w:t>
      </w:r>
      <w:bookmarkStart w:id="0" w:name="_GoBack"/>
      <w:bookmarkEnd w:id="0"/>
      <w:r w:rsidRPr="00217BB6">
        <w:rPr>
          <w:rFonts w:ascii="Times New Roman" w:hAnsi="Times New Roman" w:cs="Times New Roman"/>
          <w:sz w:val="24"/>
          <w:szCs w:val="24"/>
        </w:rPr>
        <w:t xml:space="preserve"> more than fourteen weeks, please promptly mail the originals of the exams to the Brewers Association as soon as possible after the exam date, but no later than one week after the test. The shipping address differs between the postal service and private shipping companies that cannot ship to a post office box (UPS, FedEx, DHL, etc.):</w:t>
      </w:r>
    </w:p>
    <w:tbl>
      <w:tblPr>
        <w:tblStyle w:val="TableGrid"/>
        <w:tblW w:w="0" w:type="auto"/>
        <w:jc w:val="center"/>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2074"/>
        <w:gridCol w:w="222"/>
        <w:gridCol w:w="3487"/>
      </w:tblGrid>
      <w:tr w:rsidR="002754C3" w:rsidTr="00240931">
        <w:trPr>
          <w:jc w:val="center"/>
        </w:trPr>
        <w:tc>
          <w:tcPr>
            <w:tcW w:w="0" w:type="auto"/>
          </w:tcPr>
          <w:p w:rsidR="002754C3" w:rsidRPr="00BC3912" w:rsidRDefault="002754C3" w:rsidP="00240931">
            <w:pPr>
              <w:keepNext/>
              <w:keepLines/>
              <w:tabs>
                <w:tab w:val="left" w:pos="720"/>
                <w:tab w:val="left" w:pos="5760"/>
                <w:tab w:val="left" w:pos="6660"/>
              </w:tabs>
              <w:rPr>
                <w:b/>
                <w:szCs w:val="24"/>
              </w:rPr>
            </w:pPr>
            <w:r w:rsidRPr="00BC3912">
              <w:rPr>
                <w:b/>
                <w:sz w:val="32"/>
                <w:szCs w:val="24"/>
              </w:rPr>
              <w:t xml:space="preserve">Postal service </w:t>
            </w:r>
          </w:p>
        </w:tc>
        <w:tc>
          <w:tcPr>
            <w:tcW w:w="0" w:type="auto"/>
            <w:shd w:val="clear" w:color="auto" w:fill="808080" w:themeFill="background1" w:themeFillShade="80"/>
          </w:tcPr>
          <w:p w:rsidR="002754C3" w:rsidRPr="00BC3912" w:rsidRDefault="002754C3" w:rsidP="00240931">
            <w:pPr>
              <w:keepNext/>
              <w:keepLines/>
              <w:tabs>
                <w:tab w:val="left" w:pos="720"/>
                <w:tab w:val="left" w:pos="5760"/>
                <w:tab w:val="left" w:pos="6660"/>
              </w:tabs>
              <w:rPr>
                <w:b/>
                <w:szCs w:val="24"/>
              </w:rPr>
            </w:pPr>
          </w:p>
        </w:tc>
        <w:tc>
          <w:tcPr>
            <w:tcW w:w="0" w:type="auto"/>
          </w:tcPr>
          <w:p w:rsidR="002754C3" w:rsidRPr="00BC3912" w:rsidRDefault="002754C3" w:rsidP="00240931">
            <w:pPr>
              <w:keepNext/>
              <w:keepLines/>
              <w:tabs>
                <w:tab w:val="left" w:pos="720"/>
                <w:tab w:val="left" w:pos="5760"/>
                <w:tab w:val="left" w:pos="6660"/>
              </w:tabs>
              <w:rPr>
                <w:b/>
                <w:sz w:val="32"/>
                <w:szCs w:val="24"/>
              </w:rPr>
            </w:pPr>
            <w:r w:rsidRPr="00BC3912">
              <w:rPr>
                <w:b/>
                <w:sz w:val="32"/>
                <w:szCs w:val="24"/>
              </w:rPr>
              <w:t>Private shipping service</w:t>
            </w:r>
          </w:p>
        </w:tc>
      </w:tr>
      <w:tr w:rsidR="002754C3" w:rsidTr="00240931">
        <w:trPr>
          <w:jc w:val="center"/>
        </w:trPr>
        <w:tc>
          <w:tcPr>
            <w:tcW w:w="0" w:type="auto"/>
          </w:tcPr>
          <w:p w:rsidR="002754C3" w:rsidRDefault="002754C3" w:rsidP="00240931">
            <w:pPr>
              <w:keepNext/>
              <w:keepLines/>
              <w:tabs>
                <w:tab w:val="left" w:pos="720"/>
                <w:tab w:val="left" w:pos="5760"/>
                <w:tab w:val="left" w:pos="6660"/>
              </w:tabs>
              <w:rPr>
                <w:szCs w:val="24"/>
              </w:rPr>
            </w:pPr>
            <w:r>
              <w:rPr>
                <w:szCs w:val="24"/>
              </w:rPr>
              <w:t>Brewers Association</w:t>
            </w:r>
          </w:p>
        </w:tc>
        <w:tc>
          <w:tcPr>
            <w:tcW w:w="0" w:type="auto"/>
            <w:shd w:val="clear" w:color="auto" w:fill="808080" w:themeFill="background1" w:themeFillShade="80"/>
          </w:tcPr>
          <w:p w:rsidR="002754C3" w:rsidRDefault="002754C3" w:rsidP="00240931">
            <w:pPr>
              <w:keepNext/>
              <w:keepLines/>
              <w:tabs>
                <w:tab w:val="left" w:pos="720"/>
                <w:tab w:val="left" w:pos="5760"/>
                <w:tab w:val="left" w:pos="6660"/>
              </w:tabs>
              <w:rPr>
                <w:szCs w:val="24"/>
              </w:rPr>
            </w:pPr>
          </w:p>
        </w:tc>
        <w:tc>
          <w:tcPr>
            <w:tcW w:w="0" w:type="auto"/>
          </w:tcPr>
          <w:p w:rsidR="002754C3" w:rsidRDefault="002754C3" w:rsidP="00240931">
            <w:pPr>
              <w:keepNext/>
              <w:keepLines/>
              <w:tabs>
                <w:tab w:val="left" w:pos="720"/>
                <w:tab w:val="left" w:pos="5760"/>
                <w:tab w:val="left" w:pos="6660"/>
              </w:tabs>
              <w:rPr>
                <w:szCs w:val="24"/>
              </w:rPr>
            </w:pPr>
            <w:r>
              <w:rPr>
                <w:szCs w:val="24"/>
              </w:rPr>
              <w:t>Brewers Association</w:t>
            </w:r>
          </w:p>
        </w:tc>
      </w:tr>
      <w:tr w:rsidR="002754C3" w:rsidTr="00240931">
        <w:trPr>
          <w:jc w:val="center"/>
        </w:trPr>
        <w:tc>
          <w:tcPr>
            <w:tcW w:w="0" w:type="auto"/>
          </w:tcPr>
          <w:p w:rsidR="002754C3" w:rsidRDefault="002754C3" w:rsidP="00240931">
            <w:pPr>
              <w:keepNext/>
              <w:keepLines/>
              <w:tabs>
                <w:tab w:val="left" w:pos="720"/>
                <w:tab w:val="left" w:pos="5760"/>
                <w:tab w:val="left" w:pos="6660"/>
              </w:tabs>
              <w:rPr>
                <w:szCs w:val="24"/>
              </w:rPr>
            </w:pPr>
            <w:r>
              <w:rPr>
                <w:szCs w:val="24"/>
              </w:rPr>
              <w:t>PO Box 1679</w:t>
            </w:r>
          </w:p>
        </w:tc>
        <w:tc>
          <w:tcPr>
            <w:tcW w:w="0" w:type="auto"/>
            <w:shd w:val="clear" w:color="auto" w:fill="808080" w:themeFill="background1" w:themeFillShade="80"/>
          </w:tcPr>
          <w:p w:rsidR="002754C3" w:rsidRDefault="002754C3" w:rsidP="00240931">
            <w:pPr>
              <w:keepNext/>
              <w:keepLines/>
              <w:tabs>
                <w:tab w:val="left" w:pos="720"/>
                <w:tab w:val="left" w:pos="5760"/>
                <w:tab w:val="left" w:pos="6660"/>
              </w:tabs>
              <w:rPr>
                <w:szCs w:val="24"/>
              </w:rPr>
            </w:pPr>
          </w:p>
        </w:tc>
        <w:tc>
          <w:tcPr>
            <w:tcW w:w="0" w:type="auto"/>
          </w:tcPr>
          <w:p w:rsidR="002754C3" w:rsidRDefault="002754C3" w:rsidP="00240931">
            <w:pPr>
              <w:keepNext/>
              <w:keepLines/>
              <w:tabs>
                <w:tab w:val="left" w:pos="720"/>
                <w:tab w:val="left" w:pos="5760"/>
                <w:tab w:val="left" w:pos="6660"/>
              </w:tabs>
              <w:rPr>
                <w:szCs w:val="24"/>
              </w:rPr>
            </w:pPr>
            <w:r>
              <w:rPr>
                <w:szCs w:val="24"/>
              </w:rPr>
              <w:t>1327 Spruce Street</w:t>
            </w:r>
          </w:p>
        </w:tc>
      </w:tr>
      <w:tr w:rsidR="002754C3" w:rsidTr="00240931">
        <w:trPr>
          <w:jc w:val="center"/>
        </w:trPr>
        <w:tc>
          <w:tcPr>
            <w:tcW w:w="0" w:type="auto"/>
          </w:tcPr>
          <w:p w:rsidR="002754C3" w:rsidRDefault="002754C3" w:rsidP="00240931">
            <w:pPr>
              <w:keepNext/>
              <w:keepLines/>
              <w:tabs>
                <w:tab w:val="left" w:pos="720"/>
                <w:tab w:val="left" w:pos="5760"/>
                <w:tab w:val="left" w:pos="6660"/>
              </w:tabs>
              <w:rPr>
                <w:szCs w:val="24"/>
              </w:rPr>
            </w:pPr>
            <w:r>
              <w:rPr>
                <w:szCs w:val="24"/>
              </w:rPr>
              <w:t>Boulder, CO 80306</w:t>
            </w:r>
          </w:p>
        </w:tc>
        <w:tc>
          <w:tcPr>
            <w:tcW w:w="0" w:type="auto"/>
            <w:shd w:val="clear" w:color="auto" w:fill="808080" w:themeFill="background1" w:themeFillShade="80"/>
          </w:tcPr>
          <w:p w:rsidR="002754C3" w:rsidRDefault="002754C3" w:rsidP="00240931">
            <w:pPr>
              <w:keepNext/>
              <w:keepLines/>
              <w:tabs>
                <w:tab w:val="left" w:pos="720"/>
                <w:tab w:val="left" w:pos="5760"/>
                <w:tab w:val="left" w:pos="6660"/>
              </w:tabs>
              <w:rPr>
                <w:szCs w:val="24"/>
              </w:rPr>
            </w:pPr>
          </w:p>
        </w:tc>
        <w:tc>
          <w:tcPr>
            <w:tcW w:w="0" w:type="auto"/>
          </w:tcPr>
          <w:p w:rsidR="002754C3" w:rsidRDefault="002754C3" w:rsidP="00240931">
            <w:pPr>
              <w:keepNext/>
              <w:keepLines/>
              <w:tabs>
                <w:tab w:val="left" w:pos="720"/>
                <w:tab w:val="left" w:pos="5760"/>
                <w:tab w:val="left" w:pos="6660"/>
              </w:tabs>
              <w:rPr>
                <w:szCs w:val="24"/>
              </w:rPr>
            </w:pPr>
            <w:r>
              <w:rPr>
                <w:szCs w:val="24"/>
              </w:rPr>
              <w:t>Boulder, CO 80306</w:t>
            </w:r>
          </w:p>
        </w:tc>
      </w:tr>
      <w:tr w:rsidR="002754C3" w:rsidTr="00240931">
        <w:trPr>
          <w:jc w:val="center"/>
        </w:trPr>
        <w:tc>
          <w:tcPr>
            <w:tcW w:w="0" w:type="auto"/>
          </w:tcPr>
          <w:p w:rsidR="002754C3" w:rsidRDefault="002754C3" w:rsidP="00240931">
            <w:pPr>
              <w:keepNext/>
              <w:keepLines/>
              <w:tabs>
                <w:tab w:val="left" w:pos="720"/>
                <w:tab w:val="left" w:pos="5760"/>
                <w:tab w:val="left" w:pos="6660"/>
              </w:tabs>
              <w:rPr>
                <w:szCs w:val="24"/>
              </w:rPr>
            </w:pPr>
            <w:r>
              <w:rPr>
                <w:szCs w:val="24"/>
              </w:rPr>
              <w:t>Attn: John Moorhead</w:t>
            </w:r>
          </w:p>
        </w:tc>
        <w:tc>
          <w:tcPr>
            <w:tcW w:w="0" w:type="auto"/>
            <w:shd w:val="clear" w:color="auto" w:fill="808080" w:themeFill="background1" w:themeFillShade="80"/>
          </w:tcPr>
          <w:p w:rsidR="002754C3" w:rsidRDefault="002754C3" w:rsidP="00240931">
            <w:pPr>
              <w:keepNext/>
              <w:keepLines/>
              <w:tabs>
                <w:tab w:val="left" w:pos="720"/>
                <w:tab w:val="left" w:pos="5760"/>
                <w:tab w:val="left" w:pos="6660"/>
              </w:tabs>
              <w:rPr>
                <w:szCs w:val="24"/>
              </w:rPr>
            </w:pPr>
          </w:p>
        </w:tc>
        <w:tc>
          <w:tcPr>
            <w:tcW w:w="0" w:type="auto"/>
          </w:tcPr>
          <w:p w:rsidR="002754C3" w:rsidRDefault="002754C3" w:rsidP="00240931">
            <w:pPr>
              <w:keepNext/>
              <w:keepLines/>
              <w:tabs>
                <w:tab w:val="left" w:pos="720"/>
                <w:tab w:val="left" w:pos="5760"/>
                <w:tab w:val="left" w:pos="6660"/>
              </w:tabs>
              <w:rPr>
                <w:szCs w:val="24"/>
              </w:rPr>
            </w:pPr>
            <w:r>
              <w:rPr>
                <w:szCs w:val="24"/>
              </w:rPr>
              <w:t>Attn: John Moorhead</w:t>
            </w:r>
          </w:p>
        </w:tc>
      </w:tr>
    </w:tbl>
    <w:p w:rsidR="002754C3" w:rsidRPr="00D61EDA" w:rsidRDefault="002754C3" w:rsidP="002754C3">
      <w:pPr>
        <w:spacing w:after="0"/>
        <w:rPr>
          <w:szCs w:val="24"/>
        </w:rPr>
      </w:pPr>
    </w:p>
    <w:p w:rsidR="002754C3" w:rsidRPr="00431B4E" w:rsidRDefault="002754C3" w:rsidP="002754C3">
      <w:pPr>
        <w:rPr>
          <w:rFonts w:ascii="Times New Roman" w:hAnsi="Times New Roman" w:cs="Times New Roman"/>
          <w:sz w:val="24"/>
          <w:szCs w:val="24"/>
        </w:rPr>
      </w:pPr>
      <w:r w:rsidRPr="00431B4E">
        <w:rPr>
          <w:rFonts w:ascii="Times New Roman" w:hAnsi="Times New Roman" w:cs="Times New Roman"/>
          <w:b/>
          <w:sz w:val="24"/>
          <w:szCs w:val="24"/>
        </w:rPr>
        <w:t xml:space="preserve">Priority Mail </w:t>
      </w:r>
      <w:proofErr w:type="gramStart"/>
      <w:r w:rsidRPr="00431B4E">
        <w:rPr>
          <w:rFonts w:ascii="Times New Roman" w:hAnsi="Times New Roman" w:cs="Times New Roman"/>
          <w:b/>
          <w:sz w:val="24"/>
          <w:szCs w:val="24"/>
        </w:rPr>
        <w:t>is recommended</w:t>
      </w:r>
      <w:proofErr w:type="gramEnd"/>
      <w:r w:rsidRPr="00431B4E">
        <w:rPr>
          <w:rFonts w:ascii="Times New Roman" w:hAnsi="Times New Roman" w:cs="Times New Roman"/>
          <w:b/>
          <w:sz w:val="24"/>
          <w:szCs w:val="24"/>
        </w:rPr>
        <w:t>, delivery confirmation can just delay the deliver so if you want confirmation just emai</w:t>
      </w:r>
      <w:r>
        <w:rPr>
          <w:rFonts w:ascii="Times New Roman" w:hAnsi="Times New Roman" w:cs="Times New Roman"/>
          <w:b/>
          <w:sz w:val="24"/>
          <w:szCs w:val="24"/>
        </w:rPr>
        <w:t>l me and I can let you know if we</w:t>
      </w:r>
      <w:r w:rsidRPr="00431B4E">
        <w:rPr>
          <w:rFonts w:ascii="Times New Roman" w:hAnsi="Times New Roman" w:cs="Times New Roman"/>
          <w:b/>
          <w:sz w:val="24"/>
          <w:szCs w:val="24"/>
        </w:rPr>
        <w:t xml:space="preserve"> have received the exams.</w:t>
      </w:r>
      <w:r w:rsidRPr="00431B4E">
        <w:rPr>
          <w:rFonts w:ascii="Times New Roman" w:hAnsi="Times New Roman" w:cs="Times New Roman"/>
          <w:sz w:val="24"/>
          <w:szCs w:val="24"/>
        </w:rPr>
        <w:t xml:space="preserve"> </w:t>
      </w:r>
      <w:proofErr w:type="gramStart"/>
      <w:r w:rsidRPr="00431B4E">
        <w:rPr>
          <w:rFonts w:ascii="Times New Roman" w:hAnsi="Times New Roman" w:cs="Times New Roman"/>
          <w:sz w:val="24"/>
          <w:szCs w:val="24"/>
        </w:rPr>
        <w:t>I</w:t>
      </w:r>
      <w:proofErr w:type="gramEnd"/>
      <w:r w:rsidRPr="00431B4E">
        <w:rPr>
          <w:rFonts w:ascii="Times New Roman" w:hAnsi="Times New Roman" w:cs="Times New Roman"/>
          <w:sz w:val="24"/>
          <w:szCs w:val="24"/>
        </w:rPr>
        <w:t xml:space="preserve"> hope everything goes smoothly, and again, please get in touch with me if you have any questions.</w:t>
      </w:r>
    </w:p>
    <w:p w:rsidR="00A62C7B" w:rsidRPr="00E0242C" w:rsidRDefault="00A62C7B" w:rsidP="00A62C7B">
      <w:pPr>
        <w:tabs>
          <w:tab w:val="left" w:pos="3780"/>
        </w:tabs>
        <w:rPr>
          <w:rFonts w:ascii="Times New Roman" w:hAnsi="Times New Roman" w:cs="Times New Roman"/>
          <w:sz w:val="24"/>
          <w:szCs w:val="24"/>
        </w:rPr>
      </w:pPr>
    </w:p>
    <w:p w:rsidR="00A62C7B" w:rsidRPr="00E0242C" w:rsidRDefault="00A62C7B" w:rsidP="00A62C7B">
      <w:pPr>
        <w:tabs>
          <w:tab w:val="left" w:pos="3780"/>
        </w:tabs>
        <w:spacing w:after="0" w:line="240" w:lineRule="auto"/>
        <w:rPr>
          <w:rFonts w:ascii="Times New Roman" w:hAnsi="Times New Roman" w:cs="Times New Roman"/>
          <w:sz w:val="24"/>
          <w:szCs w:val="24"/>
        </w:rPr>
      </w:pPr>
      <w:r w:rsidRPr="00E0242C">
        <w:rPr>
          <w:rFonts w:ascii="Times New Roman" w:hAnsi="Times New Roman" w:cs="Times New Roman"/>
          <w:sz w:val="24"/>
          <w:szCs w:val="24"/>
        </w:rPr>
        <w:t>Best Regards,</w:t>
      </w:r>
    </w:p>
    <w:p w:rsidR="00A62C7B" w:rsidRPr="00E0242C" w:rsidRDefault="00A62C7B" w:rsidP="00A62C7B">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EDsignature</w:t>
      </w:r>
      <w:proofErr w:type="spellEnd"/>
    </w:p>
    <w:p w:rsidR="00A62C7B" w:rsidRPr="00E0242C" w:rsidRDefault="00A62C7B" w:rsidP="00A62C7B">
      <w:pPr>
        <w:tabs>
          <w:tab w:val="left" w:pos="3780"/>
        </w:tabs>
        <w:spacing w:after="0" w:line="240" w:lineRule="auto"/>
        <w:rPr>
          <w:rFonts w:ascii="Times New Roman" w:hAnsi="Times New Roman" w:cs="Times New Roman"/>
          <w:sz w:val="24"/>
          <w:szCs w:val="24"/>
        </w:rPr>
      </w:pPr>
      <w:r w:rsidRPr="00E0242C">
        <w:rPr>
          <w:rFonts w:ascii="Times New Roman" w:hAnsi="Times New Roman" w:cs="Times New Roman"/>
          <w:sz w:val="24"/>
          <w:szCs w:val="24"/>
        </w:rPr>
        <w:tab/>
      </w:r>
      <w:r w:rsidRPr="00E0242C">
        <w:rPr>
          <w:rFonts w:ascii="Times New Roman" w:hAnsi="Times New Roman" w:cs="Times New Roman"/>
          <w:sz w:val="24"/>
          <w:szCs w:val="24"/>
        </w:rPr>
        <w:tab/>
      </w:r>
    </w:p>
    <w:p w:rsidR="00885A75" w:rsidRDefault="00A62C7B" w:rsidP="00885A75">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EDname</w:t>
      </w:r>
      <w:proofErr w:type="spellEnd"/>
    </w:p>
    <w:p w:rsidR="00A62C7B" w:rsidRPr="00E0242C" w:rsidRDefault="00A62C7B" w:rsidP="00885A75">
      <w:pPr>
        <w:tabs>
          <w:tab w:val="left" w:pos="3780"/>
        </w:tabs>
        <w:spacing w:after="0" w:line="240" w:lineRule="auto"/>
        <w:rPr>
          <w:rFonts w:ascii="Times New Roman" w:hAnsi="Times New Roman" w:cs="Times New Roman"/>
          <w:sz w:val="24"/>
          <w:szCs w:val="24"/>
        </w:rPr>
      </w:pPr>
      <w:proofErr w:type="spellStart"/>
      <w:r w:rsidRPr="00E0242C">
        <w:rPr>
          <w:rFonts w:ascii="Times New Roman" w:hAnsi="Times New Roman" w:cs="Times New Roman"/>
          <w:sz w:val="24"/>
          <w:szCs w:val="24"/>
        </w:rPr>
        <w:t>EDemail</w:t>
      </w:r>
      <w:proofErr w:type="spellEnd"/>
    </w:p>
    <w:p w:rsidR="00A62C7B" w:rsidRPr="00E0242C" w:rsidRDefault="00A62C7B" w:rsidP="00A62C7B">
      <w:pPr>
        <w:rPr>
          <w:rFonts w:ascii="Times New Roman" w:hAnsi="Times New Roman" w:cs="Times New Roman"/>
          <w:sz w:val="24"/>
          <w:szCs w:val="24"/>
        </w:rPr>
      </w:pPr>
    </w:p>
    <w:sectPr w:rsidR="00A62C7B" w:rsidRPr="00E0242C">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7591" w:rsidRDefault="00987591" w:rsidP="00975363">
      <w:pPr>
        <w:spacing w:after="0" w:line="240" w:lineRule="auto"/>
      </w:pPr>
      <w:r>
        <w:separator/>
      </w:r>
    </w:p>
  </w:endnote>
  <w:endnote w:type="continuationSeparator" w:id="0">
    <w:p w:rsidR="00987591" w:rsidRDefault="00987591" w:rsidP="00975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2947F5">
    <w:pPr>
      <w:pStyle w:val="Footer"/>
    </w:pPr>
    <w:r>
      <w:rPr>
        <w:color w:val="A6A6A6" w:themeColor="background1" w:themeShade="A6"/>
      </w:rPr>
      <w:t>Revised February 26</w:t>
    </w:r>
    <w:r w:rsidR="002754C3">
      <w:rPr>
        <w:color w:val="A6A6A6" w:themeColor="background1" w:themeShade="A6"/>
      </w:rPr>
      <w:t>, 2016</w:t>
    </w:r>
    <w:r w:rsidR="00A62C7B" w:rsidRPr="00A62C7B">
      <w:rPr>
        <w:color w:val="A6A6A6" w:themeColor="background1" w:themeShade="A6"/>
      </w:rPr>
      <w:ptab w:relativeTo="margin" w:alignment="center" w:leader="none"/>
    </w:r>
    <w:r w:rsidR="00A62C7B">
      <w:ptab w:relativeTo="margin" w:alignment="right" w:leader="none"/>
    </w:r>
    <w:r w:rsidR="00A62C7B" w:rsidRPr="00A62C7B">
      <w:t xml:space="preserve">Page </w:t>
    </w:r>
    <w:r w:rsidR="00A62C7B" w:rsidRPr="00A62C7B">
      <w:rPr>
        <w:b/>
      </w:rPr>
      <w:fldChar w:fldCharType="begin"/>
    </w:r>
    <w:r w:rsidR="00A62C7B" w:rsidRPr="00A62C7B">
      <w:rPr>
        <w:b/>
      </w:rPr>
      <w:instrText xml:space="preserve"> PAGE  \* Arabic  \* MERGEFORMAT </w:instrText>
    </w:r>
    <w:r w:rsidR="00A62C7B" w:rsidRPr="00A62C7B">
      <w:rPr>
        <w:b/>
      </w:rPr>
      <w:fldChar w:fldCharType="separate"/>
    </w:r>
    <w:r>
      <w:rPr>
        <w:b/>
        <w:noProof/>
      </w:rPr>
      <w:t>3</w:t>
    </w:r>
    <w:r w:rsidR="00A62C7B" w:rsidRPr="00A62C7B">
      <w:rPr>
        <w:b/>
      </w:rPr>
      <w:fldChar w:fldCharType="end"/>
    </w:r>
    <w:r w:rsidR="00A62C7B" w:rsidRPr="00A62C7B">
      <w:t xml:space="preserve"> of </w:t>
    </w:r>
    <w:r w:rsidR="00A62C7B" w:rsidRPr="00A62C7B">
      <w:rPr>
        <w:b/>
      </w:rPr>
      <w:fldChar w:fldCharType="begin"/>
    </w:r>
    <w:r w:rsidR="00A62C7B" w:rsidRPr="00A62C7B">
      <w:rPr>
        <w:b/>
      </w:rPr>
      <w:instrText xml:space="preserve"> NUMPAGES  \* Arabic  \* MERGEFORMAT </w:instrText>
    </w:r>
    <w:r w:rsidR="00A62C7B" w:rsidRPr="00A62C7B">
      <w:rPr>
        <w:b/>
      </w:rPr>
      <w:fldChar w:fldCharType="separate"/>
    </w:r>
    <w:r>
      <w:rPr>
        <w:b/>
        <w:noProof/>
      </w:rPr>
      <w:t>3</w:t>
    </w:r>
    <w:r w:rsidR="00A62C7B" w:rsidRPr="00A62C7B">
      <w:rPr>
        <w: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7591" w:rsidRDefault="00987591" w:rsidP="00975363">
      <w:pPr>
        <w:spacing w:after="0" w:line="240" w:lineRule="auto"/>
      </w:pPr>
      <w:r>
        <w:separator/>
      </w:r>
    </w:p>
  </w:footnote>
  <w:footnote w:type="continuationSeparator" w:id="0">
    <w:p w:rsidR="00987591" w:rsidRDefault="00987591" w:rsidP="00975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5363" w:rsidRDefault="00975363" w:rsidP="00975363">
    <w:pPr>
      <w:pStyle w:val="Header"/>
      <w:jc w:val="center"/>
    </w:pPr>
    <w:r>
      <w:rPr>
        <w:noProof/>
      </w:rPr>
      <w:drawing>
        <wp:inline distT="0" distB="0" distL="0" distR="0" wp14:anchorId="20ACFD6B" wp14:editId="2782ABF1">
          <wp:extent cx="4229100" cy="904875"/>
          <wp:effectExtent l="0" t="0" r="0" b="9525"/>
          <wp:docPr id="1" name="Picture 1" descr="lighter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ightergr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29100" cy="904875"/>
                  </a:xfrm>
                  <a:prstGeom prst="rect">
                    <a:avLst/>
                  </a:prstGeom>
                  <a:noFill/>
                  <a:ln>
                    <a:noFill/>
                  </a:ln>
                </pic:spPr>
              </pic:pic>
            </a:graphicData>
          </a:graphic>
        </wp:inline>
      </w:drawing>
    </w:r>
  </w:p>
  <w:p w:rsidR="00975363" w:rsidRDefault="009753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F7CD4"/>
    <w:multiLevelType w:val="hybridMultilevel"/>
    <w:tmpl w:val="634A666E"/>
    <w:lvl w:ilvl="0" w:tplc="04090011">
      <w:start w:val="1"/>
      <w:numFmt w:val="decimal"/>
      <w:lvlText w:val="%1)"/>
      <w:lvlJc w:val="left"/>
      <w:pPr>
        <w:ind w:left="1440" w:hanging="360"/>
      </w:pPr>
    </w:lvl>
    <w:lvl w:ilvl="1" w:tplc="04090017">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6F80B3D"/>
    <w:multiLevelType w:val="hybridMultilevel"/>
    <w:tmpl w:val="A70E3A9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AC4B38"/>
    <w:multiLevelType w:val="hybridMultilevel"/>
    <w:tmpl w:val="DD7C9CC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7335F57"/>
    <w:multiLevelType w:val="hybridMultilevel"/>
    <w:tmpl w:val="D03AB602"/>
    <w:lvl w:ilvl="0" w:tplc="04090011">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363"/>
    <w:rsid w:val="00084F9E"/>
    <w:rsid w:val="000D2B1B"/>
    <w:rsid w:val="00135E7D"/>
    <w:rsid w:val="001878A1"/>
    <w:rsid w:val="001D58C0"/>
    <w:rsid w:val="002754C3"/>
    <w:rsid w:val="0028191F"/>
    <w:rsid w:val="002947F5"/>
    <w:rsid w:val="003E1206"/>
    <w:rsid w:val="00423540"/>
    <w:rsid w:val="00485B33"/>
    <w:rsid w:val="00603EA3"/>
    <w:rsid w:val="007D32B9"/>
    <w:rsid w:val="00885A75"/>
    <w:rsid w:val="00975363"/>
    <w:rsid w:val="00987591"/>
    <w:rsid w:val="00A45AD3"/>
    <w:rsid w:val="00A62C7B"/>
    <w:rsid w:val="00B0749A"/>
    <w:rsid w:val="00B64B6A"/>
    <w:rsid w:val="00E0242C"/>
    <w:rsid w:val="00EA5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table" w:styleId="TableGrid">
    <w:name w:val="Table Grid"/>
    <w:basedOn w:val="TableNormal"/>
    <w:rsid w:val="002754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975363"/>
    <w:pPr>
      <w:keepNext/>
      <w:tabs>
        <w:tab w:val="left" w:pos="6120"/>
      </w:tabs>
      <w:spacing w:after="0" w:line="240" w:lineRule="auto"/>
      <w:jc w:val="center"/>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53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5363"/>
  </w:style>
  <w:style w:type="paragraph" w:styleId="Footer">
    <w:name w:val="footer"/>
    <w:basedOn w:val="Normal"/>
    <w:link w:val="FooterChar"/>
    <w:uiPriority w:val="99"/>
    <w:unhideWhenUsed/>
    <w:rsid w:val="009753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5363"/>
  </w:style>
  <w:style w:type="character" w:customStyle="1" w:styleId="Heading1Char">
    <w:name w:val="Heading 1 Char"/>
    <w:basedOn w:val="DefaultParagraphFont"/>
    <w:link w:val="Heading1"/>
    <w:rsid w:val="00975363"/>
    <w:rPr>
      <w:rFonts w:ascii="Times New Roman" w:eastAsia="Times New Roman" w:hAnsi="Times New Roman" w:cs="Times New Roman"/>
      <w:sz w:val="24"/>
      <w:szCs w:val="20"/>
    </w:rPr>
  </w:style>
  <w:style w:type="character" w:styleId="Hyperlink">
    <w:name w:val="Hyperlink"/>
    <w:rsid w:val="00975363"/>
    <w:rPr>
      <w:color w:val="0000FF"/>
      <w:u w:val="single"/>
    </w:rPr>
  </w:style>
  <w:style w:type="paragraph" w:styleId="ListParagraph">
    <w:name w:val="List Paragraph"/>
    <w:basedOn w:val="Normal"/>
    <w:uiPriority w:val="34"/>
    <w:qFormat/>
    <w:rsid w:val="00975363"/>
    <w:pPr>
      <w:ind w:left="720"/>
      <w:contextualSpacing/>
    </w:pPr>
  </w:style>
  <w:style w:type="table" w:styleId="TableGrid">
    <w:name w:val="Table Grid"/>
    <w:basedOn w:val="TableNormal"/>
    <w:rsid w:val="002754C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eadf16@bellsouth.net"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857</Words>
  <Characters>4890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5736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Steve</cp:lastModifiedBy>
  <cp:revision>13</cp:revision>
  <dcterms:created xsi:type="dcterms:W3CDTF">2014-02-23T18:54:00Z</dcterms:created>
  <dcterms:modified xsi:type="dcterms:W3CDTF">2016-02-26T14:47:00Z</dcterms:modified>
</cp:coreProperties>
</file>